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1A4" w:rsidRPr="00060707" w:rsidRDefault="005461A4" w:rsidP="00AA1671">
      <w:pPr>
        <w:keepNext/>
        <w:spacing w:after="0" w:line="240" w:lineRule="auto"/>
        <w:jc w:val="center"/>
        <w:outlineLvl w:val="0"/>
        <w:rPr>
          <w:rFonts w:ascii="Times New Roman" w:hAnsi="Times New Roman"/>
          <w:sz w:val="24"/>
          <w:szCs w:val="24"/>
          <w:lang w:eastAsia="ru-RU"/>
        </w:rPr>
      </w:pPr>
      <w:r w:rsidRPr="00060707">
        <w:rPr>
          <w:rFonts w:ascii="Times New Roman" w:hAnsi="Times New Roman"/>
          <w:sz w:val="24"/>
          <w:szCs w:val="24"/>
          <w:lang w:eastAsia="ru-RU"/>
        </w:rPr>
        <w:t>Муниципальное дошкольное образовательное учреждение</w:t>
      </w:r>
    </w:p>
    <w:p w:rsidR="005461A4" w:rsidRPr="00060707" w:rsidRDefault="005461A4" w:rsidP="00AA1671">
      <w:pPr>
        <w:keepNext/>
        <w:spacing w:after="0" w:line="240" w:lineRule="auto"/>
        <w:jc w:val="center"/>
        <w:outlineLvl w:val="0"/>
        <w:rPr>
          <w:rFonts w:ascii="Times New Roman" w:hAnsi="Times New Roman"/>
          <w:sz w:val="24"/>
          <w:szCs w:val="24"/>
          <w:lang w:eastAsia="ru-RU"/>
        </w:rPr>
      </w:pPr>
      <w:r w:rsidRPr="00060707">
        <w:rPr>
          <w:rFonts w:ascii="Times New Roman" w:hAnsi="Times New Roman"/>
          <w:sz w:val="24"/>
          <w:szCs w:val="24"/>
          <w:lang w:eastAsia="ru-RU"/>
        </w:rPr>
        <w:t>«Детский сад №105 комбинированного вида»</w:t>
      </w:r>
    </w:p>
    <w:p w:rsidR="005461A4" w:rsidRPr="00060707" w:rsidRDefault="005461A4" w:rsidP="00AA1671">
      <w:pPr>
        <w:jc w:val="center"/>
        <w:rPr>
          <w:rFonts w:ascii="Times New Roman" w:hAnsi="Times New Roman"/>
          <w:sz w:val="24"/>
          <w:szCs w:val="24"/>
        </w:rPr>
      </w:pPr>
      <w:r w:rsidRPr="00060707">
        <w:rPr>
          <w:rFonts w:ascii="Times New Roman" w:hAnsi="Times New Roman"/>
          <w:sz w:val="24"/>
          <w:szCs w:val="24"/>
        </w:rPr>
        <w:t>(МДОУ «Д/с № 105»).</w:t>
      </w:r>
    </w:p>
    <w:p w:rsidR="005461A4" w:rsidRPr="00060707" w:rsidRDefault="005461A4" w:rsidP="00AA1671">
      <w:pPr>
        <w:jc w:val="center"/>
        <w:rPr>
          <w:rFonts w:ascii="Times New Roman" w:hAnsi="Times New Roman"/>
          <w:sz w:val="24"/>
          <w:szCs w:val="24"/>
        </w:rPr>
      </w:pPr>
    </w:p>
    <w:p w:rsidR="005461A4" w:rsidRPr="007507C3" w:rsidRDefault="005461A4" w:rsidP="00AA1671">
      <w:pPr>
        <w:spacing w:after="160" w:line="259" w:lineRule="auto"/>
        <w:rPr>
          <w:rFonts w:ascii="Times New Roman" w:hAnsi="Times New Roman"/>
          <w:sz w:val="24"/>
          <w:szCs w:val="24"/>
        </w:rPr>
      </w:pPr>
      <w:r w:rsidRPr="007507C3">
        <w:rPr>
          <w:rFonts w:ascii="Times New Roman" w:hAnsi="Times New Roman"/>
          <w:sz w:val="24"/>
          <w:szCs w:val="24"/>
        </w:rPr>
        <w:t xml:space="preserve">     </w:t>
      </w:r>
    </w:p>
    <w:p w:rsidR="005461A4" w:rsidRPr="007507C3" w:rsidRDefault="005461A4" w:rsidP="00AA1671">
      <w:pPr>
        <w:spacing w:after="160" w:line="259" w:lineRule="auto"/>
        <w:rPr>
          <w:rFonts w:ascii="Times New Roman" w:hAnsi="Times New Roman"/>
          <w:sz w:val="24"/>
          <w:szCs w:val="24"/>
        </w:rPr>
      </w:pPr>
      <w:r w:rsidRPr="007507C3">
        <w:rPr>
          <w:rFonts w:ascii="Times New Roman" w:hAnsi="Times New Roman"/>
          <w:sz w:val="24"/>
          <w:szCs w:val="24"/>
        </w:rPr>
        <w:t xml:space="preserve">  </w:t>
      </w:r>
    </w:p>
    <w:tbl>
      <w:tblPr>
        <w:tblW w:w="0" w:type="auto"/>
        <w:jc w:val="center"/>
        <w:tblLook w:val="00A0" w:firstRow="1" w:lastRow="0" w:firstColumn="1" w:lastColumn="0" w:noHBand="0" w:noVBand="0"/>
      </w:tblPr>
      <w:tblGrid>
        <w:gridCol w:w="5495"/>
        <w:gridCol w:w="4076"/>
      </w:tblGrid>
      <w:tr w:rsidR="005461A4" w:rsidRPr="00F82965" w:rsidTr="00F82965">
        <w:trPr>
          <w:trHeight w:val="1200"/>
          <w:jc w:val="center"/>
        </w:trPr>
        <w:tc>
          <w:tcPr>
            <w:tcW w:w="5495" w:type="dxa"/>
          </w:tcPr>
          <w:p w:rsidR="005461A4" w:rsidRPr="00F82965" w:rsidRDefault="005461A4" w:rsidP="00F82965">
            <w:pPr>
              <w:pStyle w:val="a6"/>
              <w:rPr>
                <w:rFonts w:ascii="Times New Roman" w:hAnsi="Times New Roman"/>
                <w:sz w:val="24"/>
                <w:szCs w:val="24"/>
                <w:lang w:eastAsia="ru-RU"/>
              </w:rPr>
            </w:pPr>
            <w:r w:rsidRPr="00F82965">
              <w:rPr>
                <w:rFonts w:ascii="Times New Roman" w:hAnsi="Times New Roman"/>
                <w:sz w:val="24"/>
                <w:szCs w:val="24"/>
                <w:lang w:eastAsia="ru-RU"/>
              </w:rPr>
              <w:t xml:space="preserve">ПРИНЯТО:    </w:t>
            </w:r>
          </w:p>
          <w:p w:rsidR="005461A4" w:rsidRPr="00F82965" w:rsidRDefault="005461A4" w:rsidP="00F82965">
            <w:pPr>
              <w:pStyle w:val="a6"/>
              <w:rPr>
                <w:rFonts w:ascii="Times New Roman" w:hAnsi="Times New Roman"/>
                <w:sz w:val="24"/>
                <w:szCs w:val="24"/>
                <w:lang w:eastAsia="ru-RU"/>
              </w:rPr>
            </w:pPr>
            <w:r w:rsidRPr="00F82965">
              <w:rPr>
                <w:rFonts w:ascii="Times New Roman" w:hAnsi="Times New Roman"/>
                <w:sz w:val="24"/>
                <w:szCs w:val="24"/>
                <w:lang w:eastAsia="ru-RU"/>
              </w:rPr>
              <w:t xml:space="preserve"> Педагогическим советом   </w:t>
            </w:r>
          </w:p>
          <w:p w:rsidR="005461A4" w:rsidRPr="00F82965" w:rsidRDefault="005461A4" w:rsidP="00F82965">
            <w:pPr>
              <w:pStyle w:val="a6"/>
              <w:rPr>
                <w:rFonts w:ascii="Times New Roman" w:hAnsi="Times New Roman"/>
                <w:sz w:val="24"/>
                <w:szCs w:val="24"/>
                <w:lang w:eastAsia="ru-RU"/>
              </w:rPr>
            </w:pPr>
            <w:r w:rsidRPr="00F82965">
              <w:rPr>
                <w:rFonts w:ascii="Times New Roman" w:hAnsi="Times New Roman"/>
                <w:sz w:val="24"/>
                <w:szCs w:val="24"/>
                <w:lang w:eastAsia="ru-RU"/>
              </w:rPr>
              <w:t xml:space="preserve"> МДОУ «Детский сад № 105</w:t>
            </w:r>
          </w:p>
          <w:p w:rsidR="005461A4" w:rsidRPr="00F82965" w:rsidRDefault="005461A4" w:rsidP="00F82965">
            <w:pPr>
              <w:pStyle w:val="a6"/>
              <w:rPr>
                <w:rFonts w:ascii="Times New Roman" w:hAnsi="Times New Roman"/>
                <w:sz w:val="24"/>
                <w:szCs w:val="24"/>
                <w:lang w:eastAsia="ru-RU"/>
              </w:rPr>
            </w:pPr>
            <w:r w:rsidRPr="00F82965">
              <w:rPr>
                <w:rFonts w:ascii="Times New Roman" w:hAnsi="Times New Roman"/>
                <w:sz w:val="24"/>
                <w:szCs w:val="24"/>
                <w:lang w:eastAsia="ru-RU"/>
              </w:rPr>
              <w:t xml:space="preserve"> комбинированного вида»</w:t>
            </w:r>
          </w:p>
          <w:p w:rsidR="005461A4" w:rsidRPr="00F82965" w:rsidRDefault="005461A4" w:rsidP="00F82965">
            <w:pPr>
              <w:pStyle w:val="a6"/>
              <w:rPr>
                <w:rFonts w:ascii="Times New Roman" w:hAnsi="Times New Roman"/>
                <w:sz w:val="24"/>
                <w:szCs w:val="24"/>
              </w:rPr>
            </w:pPr>
            <w:r w:rsidRPr="00F82965">
              <w:rPr>
                <w:rFonts w:ascii="Times New Roman" w:hAnsi="Times New Roman"/>
                <w:sz w:val="24"/>
                <w:szCs w:val="24"/>
                <w:lang w:eastAsia="ru-RU"/>
              </w:rPr>
              <w:t>Протокол №1 от 31.08.2023 г.</w:t>
            </w:r>
          </w:p>
        </w:tc>
        <w:tc>
          <w:tcPr>
            <w:tcW w:w="4076" w:type="dxa"/>
          </w:tcPr>
          <w:p w:rsidR="005461A4" w:rsidRPr="00F82965" w:rsidRDefault="005461A4" w:rsidP="00F82965">
            <w:pPr>
              <w:pStyle w:val="a6"/>
              <w:rPr>
                <w:rFonts w:ascii="Times New Roman" w:hAnsi="Times New Roman"/>
                <w:caps/>
                <w:sz w:val="24"/>
                <w:szCs w:val="24"/>
              </w:rPr>
            </w:pPr>
            <w:r w:rsidRPr="00F82965">
              <w:rPr>
                <w:rFonts w:ascii="Times New Roman" w:hAnsi="Times New Roman"/>
                <w:caps/>
                <w:sz w:val="24"/>
                <w:szCs w:val="24"/>
              </w:rPr>
              <w:t>Утвержд</w:t>
            </w:r>
            <w:r w:rsidR="00F82965">
              <w:rPr>
                <w:rFonts w:ascii="Times New Roman" w:hAnsi="Times New Roman"/>
                <w:caps/>
                <w:sz w:val="24"/>
                <w:szCs w:val="24"/>
              </w:rPr>
              <w:t>ЕНО</w:t>
            </w:r>
            <w:r w:rsidRPr="00F82965">
              <w:rPr>
                <w:rFonts w:ascii="Times New Roman" w:hAnsi="Times New Roman"/>
                <w:caps/>
                <w:sz w:val="24"/>
                <w:szCs w:val="24"/>
              </w:rPr>
              <w:t>:</w:t>
            </w:r>
          </w:p>
          <w:p w:rsidR="005461A4" w:rsidRPr="00F82965" w:rsidRDefault="00F82965" w:rsidP="00F82965">
            <w:pPr>
              <w:pStyle w:val="a6"/>
              <w:rPr>
                <w:rFonts w:ascii="Times New Roman" w:hAnsi="Times New Roman"/>
                <w:sz w:val="24"/>
                <w:szCs w:val="24"/>
              </w:rPr>
            </w:pPr>
            <w:r>
              <w:rPr>
                <w:rFonts w:ascii="Times New Roman" w:hAnsi="Times New Roman"/>
                <w:sz w:val="24"/>
                <w:szCs w:val="24"/>
              </w:rPr>
              <w:t>Приказом з</w:t>
            </w:r>
            <w:r w:rsidR="005461A4" w:rsidRPr="00F82965">
              <w:rPr>
                <w:rFonts w:ascii="Times New Roman" w:hAnsi="Times New Roman"/>
                <w:sz w:val="24"/>
                <w:szCs w:val="24"/>
              </w:rPr>
              <w:t>аведующ</w:t>
            </w:r>
            <w:r>
              <w:rPr>
                <w:rFonts w:ascii="Times New Roman" w:hAnsi="Times New Roman"/>
                <w:sz w:val="24"/>
                <w:szCs w:val="24"/>
              </w:rPr>
              <w:t>его</w:t>
            </w:r>
          </w:p>
          <w:p w:rsidR="005461A4" w:rsidRPr="00F82965" w:rsidRDefault="005461A4" w:rsidP="00F82965">
            <w:pPr>
              <w:pStyle w:val="a6"/>
              <w:rPr>
                <w:rFonts w:ascii="Times New Roman" w:hAnsi="Times New Roman"/>
                <w:sz w:val="24"/>
                <w:szCs w:val="24"/>
              </w:rPr>
            </w:pPr>
            <w:r w:rsidRPr="00F82965">
              <w:rPr>
                <w:rFonts w:ascii="Times New Roman" w:hAnsi="Times New Roman"/>
                <w:sz w:val="24"/>
                <w:szCs w:val="24"/>
              </w:rPr>
              <w:t xml:space="preserve">МДОУ «Детский сад № 105 </w:t>
            </w:r>
          </w:p>
          <w:p w:rsidR="005461A4" w:rsidRPr="00F82965" w:rsidRDefault="005461A4" w:rsidP="00F82965">
            <w:pPr>
              <w:pStyle w:val="a6"/>
              <w:rPr>
                <w:rFonts w:ascii="Times New Roman" w:hAnsi="Times New Roman"/>
                <w:sz w:val="24"/>
                <w:szCs w:val="24"/>
              </w:rPr>
            </w:pPr>
            <w:r w:rsidRPr="00F82965">
              <w:rPr>
                <w:rFonts w:ascii="Times New Roman" w:hAnsi="Times New Roman"/>
                <w:sz w:val="24"/>
                <w:szCs w:val="24"/>
              </w:rPr>
              <w:t>комбинированного вида»</w:t>
            </w:r>
          </w:p>
          <w:p w:rsidR="005461A4" w:rsidRPr="00F82965" w:rsidRDefault="005461A4" w:rsidP="00F82965">
            <w:pPr>
              <w:pStyle w:val="a6"/>
              <w:rPr>
                <w:rFonts w:ascii="Times New Roman" w:hAnsi="Times New Roman"/>
                <w:sz w:val="24"/>
                <w:szCs w:val="24"/>
              </w:rPr>
            </w:pPr>
            <w:r w:rsidRPr="00F82965">
              <w:rPr>
                <w:rFonts w:ascii="Times New Roman" w:hAnsi="Times New Roman"/>
                <w:sz w:val="24"/>
                <w:szCs w:val="24"/>
              </w:rPr>
              <w:t>№</w:t>
            </w:r>
            <w:r w:rsidR="00F82965">
              <w:rPr>
                <w:rFonts w:ascii="Times New Roman" w:hAnsi="Times New Roman"/>
                <w:sz w:val="24"/>
                <w:szCs w:val="24"/>
              </w:rPr>
              <w:t xml:space="preserve"> </w:t>
            </w:r>
            <w:r w:rsidRPr="00F82965">
              <w:rPr>
                <w:rFonts w:ascii="Times New Roman" w:hAnsi="Times New Roman"/>
                <w:sz w:val="24"/>
                <w:szCs w:val="24"/>
              </w:rPr>
              <w:t>01-09/</w:t>
            </w:r>
            <w:r w:rsidR="00F82965">
              <w:rPr>
                <w:rFonts w:ascii="Times New Roman" w:hAnsi="Times New Roman"/>
                <w:sz w:val="24"/>
                <w:szCs w:val="24"/>
              </w:rPr>
              <w:t xml:space="preserve"> 1</w:t>
            </w:r>
            <w:r w:rsidRPr="00F82965">
              <w:rPr>
                <w:rFonts w:ascii="Times New Roman" w:hAnsi="Times New Roman"/>
                <w:sz w:val="24"/>
                <w:szCs w:val="24"/>
              </w:rPr>
              <w:t>02 от 26.09.2023 г.</w:t>
            </w:r>
          </w:p>
          <w:p w:rsidR="005461A4" w:rsidRPr="00F82965" w:rsidRDefault="005461A4" w:rsidP="00F82965">
            <w:pPr>
              <w:pStyle w:val="a6"/>
              <w:rPr>
                <w:rFonts w:ascii="Times New Roman" w:hAnsi="Times New Roman"/>
                <w:sz w:val="24"/>
                <w:szCs w:val="24"/>
              </w:rPr>
            </w:pPr>
          </w:p>
        </w:tc>
      </w:tr>
    </w:tbl>
    <w:p w:rsidR="005461A4" w:rsidRPr="007507C3" w:rsidRDefault="005461A4" w:rsidP="00AA1671">
      <w:pPr>
        <w:spacing w:after="160" w:line="259" w:lineRule="auto"/>
        <w:rPr>
          <w:rFonts w:ascii="Times New Roman" w:hAnsi="Times New Roman"/>
          <w:sz w:val="24"/>
          <w:szCs w:val="24"/>
        </w:rPr>
      </w:pPr>
      <w:r w:rsidRPr="007507C3">
        <w:rPr>
          <w:rFonts w:ascii="Times New Roman" w:hAnsi="Times New Roman"/>
          <w:sz w:val="24"/>
          <w:szCs w:val="24"/>
        </w:rPr>
        <w:t xml:space="preserve">                             </w:t>
      </w:r>
    </w:p>
    <w:p w:rsidR="005461A4" w:rsidRPr="007507C3" w:rsidRDefault="005461A4" w:rsidP="00AA1671">
      <w:pPr>
        <w:spacing w:after="160" w:line="259" w:lineRule="auto"/>
        <w:rPr>
          <w:rFonts w:ascii="Times New Roman" w:hAnsi="Times New Roman"/>
          <w:sz w:val="24"/>
          <w:szCs w:val="24"/>
        </w:rPr>
      </w:pPr>
    </w:p>
    <w:p w:rsidR="005461A4" w:rsidRPr="007507C3" w:rsidRDefault="005461A4" w:rsidP="00AA1671">
      <w:pPr>
        <w:spacing w:after="160" w:line="259" w:lineRule="auto"/>
        <w:jc w:val="center"/>
        <w:rPr>
          <w:rFonts w:ascii="Times New Roman" w:hAnsi="Times New Roman"/>
          <w:sz w:val="24"/>
          <w:szCs w:val="24"/>
        </w:rPr>
      </w:pPr>
    </w:p>
    <w:p w:rsidR="005461A4" w:rsidRPr="007507C3" w:rsidRDefault="005461A4" w:rsidP="00AA1671">
      <w:pPr>
        <w:spacing w:after="160" w:line="259" w:lineRule="auto"/>
        <w:jc w:val="center"/>
        <w:rPr>
          <w:rFonts w:ascii="Times New Roman" w:hAnsi="Times New Roman"/>
          <w:sz w:val="24"/>
          <w:szCs w:val="24"/>
        </w:rPr>
      </w:pPr>
    </w:p>
    <w:p w:rsidR="005461A4" w:rsidRPr="007507C3" w:rsidRDefault="005461A4" w:rsidP="00AA1671">
      <w:pPr>
        <w:spacing w:after="160" w:line="259" w:lineRule="auto"/>
        <w:jc w:val="center"/>
        <w:rPr>
          <w:rFonts w:ascii="Times New Roman" w:hAnsi="Times New Roman"/>
          <w:sz w:val="24"/>
          <w:szCs w:val="24"/>
        </w:rPr>
      </w:pPr>
      <w:r w:rsidRPr="007507C3">
        <w:rPr>
          <w:rFonts w:ascii="Times New Roman" w:hAnsi="Times New Roman"/>
          <w:sz w:val="24"/>
          <w:szCs w:val="24"/>
        </w:rPr>
        <w:t xml:space="preserve">Дополнительная общеобразовательная программа </w:t>
      </w:r>
    </w:p>
    <w:p w:rsidR="005461A4" w:rsidRPr="007507C3" w:rsidRDefault="005461A4" w:rsidP="00AA1671">
      <w:pPr>
        <w:spacing w:after="160" w:line="259" w:lineRule="auto"/>
        <w:jc w:val="center"/>
        <w:rPr>
          <w:rFonts w:ascii="Times New Roman" w:hAnsi="Times New Roman"/>
          <w:sz w:val="24"/>
          <w:szCs w:val="24"/>
        </w:rPr>
      </w:pPr>
      <w:r w:rsidRPr="007507C3">
        <w:rPr>
          <w:rFonts w:ascii="Times New Roman" w:hAnsi="Times New Roman"/>
          <w:sz w:val="24"/>
          <w:szCs w:val="24"/>
        </w:rPr>
        <w:t>«</w:t>
      </w:r>
      <w:proofErr w:type="spellStart"/>
      <w:r>
        <w:rPr>
          <w:rFonts w:ascii="Times New Roman" w:hAnsi="Times New Roman"/>
          <w:sz w:val="24"/>
          <w:szCs w:val="24"/>
        </w:rPr>
        <w:t>АБВГДейка</w:t>
      </w:r>
      <w:proofErr w:type="spellEnd"/>
      <w:r w:rsidRPr="007507C3">
        <w:rPr>
          <w:rFonts w:ascii="Times New Roman" w:hAnsi="Times New Roman"/>
          <w:sz w:val="24"/>
          <w:szCs w:val="24"/>
        </w:rPr>
        <w:t>»</w:t>
      </w:r>
    </w:p>
    <w:p w:rsidR="005461A4" w:rsidRPr="007507C3" w:rsidRDefault="005461A4" w:rsidP="00AA1671">
      <w:pPr>
        <w:spacing w:after="160" w:line="259" w:lineRule="auto"/>
        <w:jc w:val="center"/>
        <w:rPr>
          <w:rFonts w:ascii="Times New Roman" w:hAnsi="Times New Roman"/>
          <w:sz w:val="24"/>
          <w:szCs w:val="24"/>
        </w:rPr>
      </w:pPr>
      <w:r>
        <w:rPr>
          <w:rFonts w:ascii="Times New Roman" w:hAnsi="Times New Roman"/>
          <w:sz w:val="24"/>
          <w:szCs w:val="24"/>
        </w:rPr>
        <w:t>Социально-гуманитарной</w:t>
      </w:r>
      <w:r w:rsidRPr="007507C3">
        <w:rPr>
          <w:rFonts w:ascii="Times New Roman" w:hAnsi="Times New Roman"/>
          <w:sz w:val="24"/>
          <w:szCs w:val="24"/>
        </w:rPr>
        <w:t xml:space="preserve"> направленности.</w:t>
      </w:r>
    </w:p>
    <w:p w:rsidR="005461A4" w:rsidRPr="007507C3" w:rsidRDefault="005461A4" w:rsidP="00AA1671">
      <w:pPr>
        <w:spacing w:after="160" w:line="259" w:lineRule="auto"/>
        <w:jc w:val="center"/>
        <w:rPr>
          <w:rFonts w:ascii="Times New Roman" w:hAnsi="Times New Roman"/>
          <w:sz w:val="24"/>
          <w:szCs w:val="24"/>
        </w:rPr>
      </w:pPr>
      <w:r w:rsidRPr="007507C3">
        <w:rPr>
          <w:rFonts w:ascii="Times New Roman" w:hAnsi="Times New Roman"/>
          <w:sz w:val="24"/>
          <w:szCs w:val="24"/>
        </w:rPr>
        <w:t>В</w:t>
      </w:r>
      <w:r>
        <w:rPr>
          <w:rFonts w:ascii="Times New Roman" w:hAnsi="Times New Roman"/>
          <w:sz w:val="24"/>
          <w:szCs w:val="24"/>
        </w:rPr>
        <w:t>озраст воспитанников: 5 – 7 лет</w:t>
      </w:r>
      <w:r w:rsidRPr="007507C3">
        <w:rPr>
          <w:rFonts w:ascii="Times New Roman" w:hAnsi="Times New Roman"/>
          <w:sz w:val="24"/>
          <w:szCs w:val="24"/>
        </w:rPr>
        <w:t>.</w:t>
      </w:r>
    </w:p>
    <w:p w:rsidR="005461A4" w:rsidRPr="007507C3" w:rsidRDefault="005461A4" w:rsidP="00AA1671">
      <w:pPr>
        <w:spacing w:after="160" w:line="259" w:lineRule="auto"/>
        <w:jc w:val="center"/>
        <w:rPr>
          <w:rFonts w:ascii="Times New Roman" w:hAnsi="Times New Roman"/>
          <w:sz w:val="24"/>
          <w:szCs w:val="24"/>
        </w:rPr>
      </w:pPr>
      <w:r>
        <w:rPr>
          <w:rFonts w:ascii="Times New Roman" w:hAnsi="Times New Roman"/>
          <w:sz w:val="24"/>
          <w:szCs w:val="24"/>
        </w:rPr>
        <w:t>Срок реализации: 1</w:t>
      </w:r>
      <w:r w:rsidRPr="007507C3">
        <w:rPr>
          <w:rFonts w:ascii="Times New Roman" w:hAnsi="Times New Roman"/>
          <w:sz w:val="24"/>
          <w:szCs w:val="24"/>
        </w:rPr>
        <w:t xml:space="preserve"> год.</w:t>
      </w:r>
    </w:p>
    <w:p w:rsidR="005461A4" w:rsidRPr="007507C3" w:rsidRDefault="005461A4" w:rsidP="00AA1671">
      <w:pPr>
        <w:spacing w:after="160" w:line="259" w:lineRule="auto"/>
        <w:rPr>
          <w:rFonts w:ascii="Times New Roman" w:hAnsi="Times New Roman"/>
          <w:sz w:val="24"/>
          <w:szCs w:val="24"/>
        </w:rPr>
      </w:pPr>
    </w:p>
    <w:p w:rsidR="005461A4" w:rsidRPr="007507C3" w:rsidRDefault="005461A4" w:rsidP="00AA1671">
      <w:pPr>
        <w:spacing w:after="160" w:line="259" w:lineRule="auto"/>
        <w:jc w:val="center"/>
        <w:rPr>
          <w:rFonts w:ascii="Times New Roman" w:hAnsi="Times New Roman"/>
          <w:sz w:val="24"/>
          <w:szCs w:val="24"/>
        </w:rPr>
      </w:pPr>
    </w:p>
    <w:p w:rsidR="005461A4" w:rsidRPr="007507C3" w:rsidRDefault="005461A4" w:rsidP="00AA1671">
      <w:pPr>
        <w:spacing w:after="160" w:line="259" w:lineRule="auto"/>
        <w:jc w:val="center"/>
        <w:rPr>
          <w:rFonts w:ascii="Times New Roman" w:hAnsi="Times New Roman"/>
          <w:sz w:val="24"/>
          <w:szCs w:val="24"/>
        </w:rPr>
      </w:pPr>
    </w:p>
    <w:p w:rsidR="005461A4" w:rsidRPr="007507C3" w:rsidRDefault="005461A4" w:rsidP="00AA1671">
      <w:pPr>
        <w:spacing w:after="160" w:line="259" w:lineRule="auto"/>
        <w:rPr>
          <w:rFonts w:ascii="Times New Roman" w:hAnsi="Times New Roman"/>
          <w:sz w:val="24"/>
          <w:szCs w:val="24"/>
        </w:rPr>
      </w:pPr>
    </w:p>
    <w:p w:rsidR="005461A4" w:rsidRPr="007507C3" w:rsidRDefault="005461A4" w:rsidP="00AA1671">
      <w:pPr>
        <w:spacing w:after="160" w:line="259" w:lineRule="auto"/>
        <w:jc w:val="right"/>
        <w:rPr>
          <w:rFonts w:ascii="Times New Roman" w:hAnsi="Times New Roman"/>
          <w:sz w:val="24"/>
          <w:szCs w:val="24"/>
        </w:rPr>
      </w:pPr>
      <w:r>
        <w:rPr>
          <w:rFonts w:ascii="Times New Roman" w:hAnsi="Times New Roman"/>
          <w:sz w:val="24"/>
          <w:szCs w:val="24"/>
        </w:rPr>
        <w:t>Головлева Наталья Игоревна</w:t>
      </w:r>
      <w:r w:rsidRPr="007507C3">
        <w:rPr>
          <w:rFonts w:ascii="Times New Roman" w:hAnsi="Times New Roman"/>
          <w:sz w:val="24"/>
          <w:szCs w:val="24"/>
        </w:rPr>
        <w:t xml:space="preserve">, </w:t>
      </w:r>
    </w:p>
    <w:p w:rsidR="005461A4" w:rsidRPr="007507C3" w:rsidRDefault="005461A4" w:rsidP="00AA1671">
      <w:pPr>
        <w:spacing w:after="160" w:line="259" w:lineRule="auto"/>
        <w:jc w:val="right"/>
        <w:rPr>
          <w:rFonts w:ascii="Times New Roman" w:hAnsi="Times New Roman"/>
          <w:sz w:val="24"/>
          <w:szCs w:val="24"/>
        </w:rPr>
      </w:pPr>
      <w:r>
        <w:rPr>
          <w:rFonts w:ascii="Times New Roman" w:hAnsi="Times New Roman"/>
          <w:sz w:val="24"/>
          <w:szCs w:val="24"/>
        </w:rPr>
        <w:t>Инструктор по физической культуре</w:t>
      </w:r>
      <w:r w:rsidRPr="007507C3">
        <w:rPr>
          <w:rFonts w:ascii="Times New Roman" w:hAnsi="Times New Roman"/>
          <w:sz w:val="24"/>
          <w:szCs w:val="24"/>
        </w:rPr>
        <w:t xml:space="preserve"> </w:t>
      </w:r>
    </w:p>
    <w:p w:rsidR="005461A4" w:rsidRDefault="005461A4" w:rsidP="00AA1671">
      <w:pPr>
        <w:spacing w:after="160" w:line="259" w:lineRule="auto"/>
        <w:jc w:val="center"/>
        <w:rPr>
          <w:rFonts w:ascii="Times New Roman" w:hAnsi="Times New Roman"/>
          <w:sz w:val="24"/>
          <w:szCs w:val="24"/>
        </w:rPr>
      </w:pPr>
    </w:p>
    <w:p w:rsidR="005461A4" w:rsidRDefault="005461A4" w:rsidP="00AA1671">
      <w:pPr>
        <w:spacing w:after="160" w:line="259" w:lineRule="auto"/>
        <w:jc w:val="center"/>
        <w:rPr>
          <w:rFonts w:ascii="Times New Roman" w:hAnsi="Times New Roman"/>
          <w:sz w:val="24"/>
          <w:szCs w:val="24"/>
        </w:rPr>
      </w:pPr>
    </w:p>
    <w:p w:rsidR="00F82965" w:rsidRDefault="00F82965" w:rsidP="00AA1671">
      <w:pPr>
        <w:spacing w:after="160" w:line="259" w:lineRule="auto"/>
        <w:jc w:val="center"/>
        <w:rPr>
          <w:rFonts w:ascii="Times New Roman" w:hAnsi="Times New Roman"/>
          <w:sz w:val="24"/>
          <w:szCs w:val="24"/>
        </w:rPr>
      </w:pPr>
    </w:p>
    <w:p w:rsidR="00F82965" w:rsidRDefault="00F82965" w:rsidP="00AA1671">
      <w:pPr>
        <w:spacing w:after="160" w:line="259" w:lineRule="auto"/>
        <w:jc w:val="center"/>
        <w:rPr>
          <w:rFonts w:ascii="Times New Roman" w:hAnsi="Times New Roman"/>
          <w:sz w:val="24"/>
          <w:szCs w:val="24"/>
        </w:rPr>
      </w:pPr>
    </w:p>
    <w:p w:rsidR="00F82965" w:rsidRDefault="00F82965" w:rsidP="00AA1671">
      <w:pPr>
        <w:spacing w:after="160" w:line="259" w:lineRule="auto"/>
        <w:jc w:val="center"/>
        <w:rPr>
          <w:rFonts w:ascii="Times New Roman" w:hAnsi="Times New Roman"/>
          <w:sz w:val="24"/>
          <w:szCs w:val="24"/>
        </w:rPr>
      </w:pPr>
    </w:p>
    <w:p w:rsidR="00F82965" w:rsidRPr="007507C3" w:rsidRDefault="00F82965" w:rsidP="00AA1671">
      <w:pPr>
        <w:spacing w:after="160" w:line="259" w:lineRule="auto"/>
        <w:jc w:val="center"/>
        <w:rPr>
          <w:rFonts w:ascii="Times New Roman" w:hAnsi="Times New Roman"/>
          <w:sz w:val="24"/>
          <w:szCs w:val="24"/>
        </w:rPr>
      </w:pPr>
    </w:p>
    <w:p w:rsidR="005461A4" w:rsidRPr="007507C3" w:rsidRDefault="005461A4" w:rsidP="00AA1671">
      <w:pPr>
        <w:spacing w:after="160" w:line="259" w:lineRule="auto"/>
        <w:jc w:val="center"/>
        <w:rPr>
          <w:rFonts w:ascii="Times New Roman" w:hAnsi="Times New Roman"/>
          <w:sz w:val="24"/>
          <w:szCs w:val="24"/>
        </w:rPr>
      </w:pPr>
      <w:r w:rsidRPr="007507C3">
        <w:rPr>
          <w:rFonts w:ascii="Times New Roman" w:hAnsi="Times New Roman"/>
          <w:sz w:val="24"/>
          <w:szCs w:val="24"/>
        </w:rPr>
        <w:t>г. Ухта</w:t>
      </w:r>
    </w:p>
    <w:p w:rsidR="005461A4" w:rsidRPr="00F82965" w:rsidRDefault="005461A4" w:rsidP="00F82965">
      <w:pPr>
        <w:spacing w:after="160" w:line="259" w:lineRule="auto"/>
        <w:jc w:val="center"/>
        <w:rPr>
          <w:rFonts w:ascii="Times New Roman" w:hAnsi="Times New Roman"/>
          <w:sz w:val="24"/>
          <w:szCs w:val="24"/>
        </w:rPr>
      </w:pPr>
      <w:r>
        <w:rPr>
          <w:rFonts w:ascii="Times New Roman" w:hAnsi="Times New Roman"/>
          <w:sz w:val="24"/>
          <w:szCs w:val="24"/>
        </w:rPr>
        <w:t>2023</w:t>
      </w:r>
      <w:r w:rsidRPr="007507C3">
        <w:rPr>
          <w:rFonts w:ascii="Times New Roman" w:hAnsi="Times New Roman"/>
          <w:sz w:val="24"/>
          <w:szCs w:val="24"/>
        </w:rPr>
        <w:t xml:space="preserve"> год</w:t>
      </w:r>
    </w:p>
    <w:p w:rsidR="005461A4" w:rsidRPr="007507C3" w:rsidRDefault="005461A4" w:rsidP="00AA1671">
      <w:pPr>
        <w:numPr>
          <w:ilvl w:val="0"/>
          <w:numId w:val="2"/>
        </w:numPr>
        <w:spacing w:after="160" w:line="259" w:lineRule="auto"/>
        <w:contextualSpacing/>
        <w:jc w:val="center"/>
        <w:rPr>
          <w:rFonts w:ascii="Times New Roman" w:hAnsi="Times New Roman"/>
          <w:sz w:val="24"/>
          <w:szCs w:val="24"/>
        </w:rPr>
      </w:pPr>
      <w:r w:rsidRPr="007507C3">
        <w:rPr>
          <w:rFonts w:ascii="Times New Roman" w:hAnsi="Times New Roman"/>
          <w:b/>
          <w:sz w:val="24"/>
          <w:szCs w:val="24"/>
        </w:rPr>
        <w:lastRenderedPageBreak/>
        <w:t>Пояснительная записка</w:t>
      </w:r>
    </w:p>
    <w:p w:rsidR="005461A4" w:rsidRPr="007507C3" w:rsidRDefault="005461A4" w:rsidP="00AA1671">
      <w:pPr>
        <w:spacing w:after="160" w:line="259" w:lineRule="auto"/>
        <w:jc w:val="both"/>
        <w:rPr>
          <w:rFonts w:ascii="Times New Roman" w:hAnsi="Times New Roman"/>
          <w:sz w:val="24"/>
          <w:szCs w:val="24"/>
        </w:rPr>
      </w:pPr>
    </w:p>
    <w:p w:rsidR="005461A4" w:rsidRPr="007507C3" w:rsidRDefault="005461A4" w:rsidP="00AA1671">
      <w:pPr>
        <w:spacing w:after="160" w:line="259" w:lineRule="auto"/>
        <w:ind w:firstLine="709"/>
        <w:jc w:val="both"/>
        <w:rPr>
          <w:rFonts w:ascii="Times New Roman" w:hAnsi="Times New Roman"/>
          <w:sz w:val="24"/>
          <w:szCs w:val="24"/>
        </w:rPr>
      </w:pPr>
      <w:r w:rsidRPr="007507C3">
        <w:rPr>
          <w:rFonts w:ascii="Times New Roman" w:hAnsi="Times New Roman"/>
          <w:sz w:val="24"/>
          <w:szCs w:val="24"/>
        </w:rPr>
        <w:t>Образовательная программа по реализации образовательной деятельности по дополнительным образовательным программам (далее - ДОП «</w:t>
      </w:r>
      <w:proofErr w:type="spellStart"/>
      <w:r>
        <w:rPr>
          <w:rFonts w:ascii="Times New Roman" w:hAnsi="Times New Roman"/>
          <w:sz w:val="24"/>
          <w:szCs w:val="24"/>
        </w:rPr>
        <w:t>АБВГДейка</w:t>
      </w:r>
      <w:proofErr w:type="spellEnd"/>
      <w:r w:rsidRPr="007507C3">
        <w:rPr>
          <w:rFonts w:ascii="Times New Roman" w:hAnsi="Times New Roman"/>
          <w:sz w:val="24"/>
          <w:szCs w:val="24"/>
        </w:rPr>
        <w:t>») Муниципального дошкольн</w:t>
      </w:r>
      <w:r w:rsidR="00F82965">
        <w:rPr>
          <w:rFonts w:ascii="Times New Roman" w:hAnsi="Times New Roman"/>
          <w:sz w:val="24"/>
          <w:szCs w:val="24"/>
        </w:rPr>
        <w:t>ого образовательного учреждения</w:t>
      </w:r>
      <w:r w:rsidRPr="007507C3">
        <w:rPr>
          <w:rFonts w:ascii="Times New Roman" w:hAnsi="Times New Roman"/>
          <w:sz w:val="24"/>
          <w:szCs w:val="24"/>
        </w:rPr>
        <w:t xml:space="preserve"> «Детский сад №105 комбинированного вида» разработана в соответствии с:</w:t>
      </w:r>
    </w:p>
    <w:p w:rsidR="005461A4" w:rsidRPr="007507C3" w:rsidRDefault="00F82965" w:rsidP="00AA1671">
      <w:pPr>
        <w:numPr>
          <w:ilvl w:val="0"/>
          <w:numId w:val="1"/>
        </w:numPr>
        <w:spacing w:after="160" w:line="259" w:lineRule="auto"/>
        <w:contextualSpacing/>
        <w:jc w:val="both"/>
        <w:rPr>
          <w:rFonts w:ascii="Times New Roman" w:hAnsi="Times New Roman"/>
          <w:sz w:val="24"/>
          <w:szCs w:val="24"/>
        </w:rPr>
      </w:pPr>
      <w:r>
        <w:rPr>
          <w:rFonts w:ascii="Times New Roman" w:hAnsi="Times New Roman"/>
          <w:sz w:val="24"/>
          <w:szCs w:val="24"/>
        </w:rPr>
        <w:t>Федеральным</w:t>
      </w:r>
      <w:bookmarkStart w:id="0" w:name="_GoBack"/>
      <w:bookmarkEnd w:id="0"/>
      <w:r w:rsidR="005461A4" w:rsidRPr="007507C3">
        <w:rPr>
          <w:rFonts w:ascii="Times New Roman" w:hAnsi="Times New Roman"/>
          <w:sz w:val="24"/>
          <w:szCs w:val="24"/>
        </w:rPr>
        <w:t xml:space="preserve"> законом Российской Федерации  от 29  декабря  </w:t>
      </w:r>
      <w:smartTag w:uri="urn:schemas-microsoft-com:office:smarttags" w:element="metricconverter">
        <w:smartTagPr>
          <w:attr w:name="ProductID" w:val="2012 г"/>
        </w:smartTagPr>
        <w:r w:rsidR="005461A4" w:rsidRPr="007507C3">
          <w:rPr>
            <w:rFonts w:ascii="Times New Roman" w:hAnsi="Times New Roman"/>
            <w:sz w:val="24"/>
            <w:szCs w:val="24"/>
          </w:rPr>
          <w:t>2012 г</w:t>
        </w:r>
      </w:smartTag>
      <w:r w:rsidR="005461A4" w:rsidRPr="007507C3">
        <w:rPr>
          <w:rFonts w:ascii="Times New Roman" w:hAnsi="Times New Roman"/>
          <w:sz w:val="24"/>
          <w:szCs w:val="24"/>
        </w:rPr>
        <w:t>. №273-ФЗ «Об образовании в Российской Федерации»;</w:t>
      </w:r>
    </w:p>
    <w:p w:rsidR="005461A4" w:rsidRPr="007507C3" w:rsidRDefault="005461A4" w:rsidP="00AA1671">
      <w:pPr>
        <w:numPr>
          <w:ilvl w:val="0"/>
          <w:numId w:val="1"/>
        </w:numPr>
        <w:spacing w:after="160" w:line="259" w:lineRule="auto"/>
        <w:contextualSpacing/>
        <w:jc w:val="both"/>
        <w:rPr>
          <w:rFonts w:ascii="Times New Roman" w:hAnsi="Times New Roman"/>
          <w:sz w:val="24"/>
          <w:szCs w:val="24"/>
        </w:rPr>
      </w:pPr>
      <w:r w:rsidRPr="007507C3">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учреждений»;</w:t>
      </w:r>
    </w:p>
    <w:p w:rsidR="005461A4" w:rsidRPr="007507C3" w:rsidRDefault="005461A4" w:rsidP="00AA1671">
      <w:pPr>
        <w:numPr>
          <w:ilvl w:val="0"/>
          <w:numId w:val="1"/>
        </w:numPr>
        <w:spacing w:after="160" w:line="259" w:lineRule="auto"/>
        <w:contextualSpacing/>
        <w:jc w:val="both"/>
        <w:rPr>
          <w:rFonts w:ascii="Times New Roman" w:hAnsi="Times New Roman"/>
          <w:sz w:val="24"/>
          <w:szCs w:val="24"/>
        </w:rPr>
      </w:pPr>
      <w:r w:rsidRPr="007507C3">
        <w:rPr>
          <w:rFonts w:ascii="Times New Roman" w:hAnsi="Times New Roman"/>
          <w:sz w:val="24"/>
          <w:szCs w:val="24"/>
        </w:rPr>
        <w:t>Письмом  Министерства  образования  РФ   от 14.03.200 П 65/23-16 «О гигиенических    требованиях  к    максимальной  нагрузке   на    детей дошкольного   возраста     в   организованных    формах      обучения»;</w:t>
      </w:r>
    </w:p>
    <w:p w:rsidR="005461A4" w:rsidRPr="007507C3" w:rsidRDefault="005461A4" w:rsidP="00AA1671">
      <w:pPr>
        <w:numPr>
          <w:ilvl w:val="0"/>
          <w:numId w:val="1"/>
        </w:numPr>
        <w:spacing w:after="160" w:line="259" w:lineRule="auto"/>
        <w:contextualSpacing/>
        <w:jc w:val="both"/>
        <w:rPr>
          <w:rFonts w:ascii="Times New Roman" w:hAnsi="Times New Roman"/>
          <w:sz w:val="24"/>
          <w:szCs w:val="24"/>
        </w:rPr>
      </w:pPr>
      <w:r w:rsidRPr="007507C3">
        <w:rPr>
          <w:rFonts w:ascii="Times New Roman" w:hAnsi="Times New Roman"/>
          <w:sz w:val="24"/>
          <w:szCs w:val="24"/>
        </w:rPr>
        <w:t>Постановлением   правительства   РФ    № 706  от  15.08.2013г. «Об утверждении   правил   оказания   платных   образовательных   услуг»;</w:t>
      </w:r>
    </w:p>
    <w:p w:rsidR="005461A4" w:rsidRPr="007507C3" w:rsidRDefault="005461A4" w:rsidP="00AA1671">
      <w:pPr>
        <w:numPr>
          <w:ilvl w:val="0"/>
          <w:numId w:val="1"/>
        </w:numPr>
        <w:spacing w:after="160" w:line="259" w:lineRule="auto"/>
        <w:contextualSpacing/>
        <w:jc w:val="both"/>
        <w:rPr>
          <w:rFonts w:ascii="Times New Roman" w:hAnsi="Times New Roman"/>
          <w:sz w:val="24"/>
          <w:szCs w:val="24"/>
        </w:rPr>
      </w:pPr>
      <w:r w:rsidRPr="007507C3">
        <w:rPr>
          <w:rFonts w:ascii="Times New Roman" w:hAnsi="Times New Roman"/>
          <w:sz w:val="24"/>
          <w:szCs w:val="24"/>
        </w:rPr>
        <w:t>Уставом МДОУ «Д/С №105 комбинированного вида».</w:t>
      </w:r>
    </w:p>
    <w:p w:rsidR="005461A4" w:rsidRPr="007507C3" w:rsidRDefault="005461A4" w:rsidP="00AA1671">
      <w:pPr>
        <w:numPr>
          <w:ilvl w:val="0"/>
          <w:numId w:val="1"/>
        </w:numPr>
        <w:spacing w:after="160" w:line="259" w:lineRule="auto"/>
        <w:contextualSpacing/>
        <w:jc w:val="both"/>
        <w:rPr>
          <w:rFonts w:ascii="Times New Roman" w:hAnsi="Times New Roman"/>
          <w:sz w:val="24"/>
          <w:szCs w:val="24"/>
        </w:rPr>
      </w:pPr>
      <w:r w:rsidRPr="007507C3">
        <w:rPr>
          <w:rFonts w:ascii="Times New Roman" w:hAnsi="Times New Roman"/>
          <w:sz w:val="24"/>
          <w:szCs w:val="24"/>
        </w:rPr>
        <w:t>Положением об организации и осуществлении дополнительных платных образовательных услуг, платных услуг, утвержденным приказом МДОУ «Детский сад №105 комбинированного вида» от 07.02.2019 г. №01-09/27</w:t>
      </w:r>
    </w:p>
    <w:p w:rsidR="005461A4" w:rsidRDefault="005461A4" w:rsidP="00AA1671">
      <w:pPr>
        <w:numPr>
          <w:ilvl w:val="0"/>
          <w:numId w:val="1"/>
        </w:numPr>
        <w:spacing w:after="160" w:line="259" w:lineRule="auto"/>
        <w:contextualSpacing/>
        <w:jc w:val="both"/>
        <w:rPr>
          <w:rFonts w:ascii="Times New Roman" w:hAnsi="Times New Roman"/>
          <w:sz w:val="24"/>
          <w:szCs w:val="24"/>
        </w:rPr>
      </w:pPr>
      <w:r w:rsidRPr="007507C3">
        <w:rPr>
          <w:rFonts w:ascii="Times New Roman" w:hAnsi="Times New Roman"/>
          <w:sz w:val="24"/>
          <w:szCs w:val="24"/>
        </w:rPr>
        <w:t xml:space="preserve">Положением о дополнительной общеобразовательной программе утвержденным приказом МДОУ «Детский сад №105 комбинированного вида» от 07.02.2019 г. №01-09/27.     </w:t>
      </w:r>
    </w:p>
    <w:p w:rsidR="005461A4" w:rsidRPr="007507C3" w:rsidRDefault="005461A4" w:rsidP="00AA1671">
      <w:pPr>
        <w:spacing w:after="160" w:line="259" w:lineRule="auto"/>
        <w:ind w:left="720"/>
        <w:contextualSpacing/>
        <w:jc w:val="both"/>
        <w:rPr>
          <w:rFonts w:ascii="Times New Roman" w:hAnsi="Times New Roman"/>
          <w:sz w:val="24"/>
          <w:szCs w:val="24"/>
        </w:rPr>
      </w:pPr>
      <w:r w:rsidRPr="007507C3">
        <w:rPr>
          <w:rFonts w:ascii="Times New Roman" w:hAnsi="Times New Roman"/>
          <w:sz w:val="24"/>
          <w:szCs w:val="24"/>
        </w:rPr>
        <w:t xml:space="preserve">  </w:t>
      </w:r>
    </w:p>
    <w:p w:rsidR="005461A4" w:rsidRDefault="005461A4" w:rsidP="00AA1671">
      <w:pPr>
        <w:ind w:firstLine="360"/>
        <w:rPr>
          <w:rFonts w:ascii="Times New Roman" w:hAnsi="Times New Roman"/>
          <w:sz w:val="24"/>
          <w:szCs w:val="24"/>
        </w:rPr>
      </w:pPr>
      <w:r w:rsidRPr="007507C3">
        <w:rPr>
          <w:rFonts w:ascii="Times New Roman" w:hAnsi="Times New Roman"/>
          <w:sz w:val="24"/>
          <w:szCs w:val="24"/>
        </w:rPr>
        <w:t>Предлагаемая   дополнительная   общеобразовательная   программа  «</w:t>
      </w:r>
      <w:proofErr w:type="spellStart"/>
      <w:r>
        <w:rPr>
          <w:rFonts w:ascii="Times New Roman" w:hAnsi="Times New Roman"/>
          <w:sz w:val="24"/>
          <w:szCs w:val="24"/>
        </w:rPr>
        <w:t>АБВГДейка</w:t>
      </w:r>
      <w:proofErr w:type="spellEnd"/>
      <w:r w:rsidRPr="007507C3">
        <w:rPr>
          <w:rFonts w:ascii="Times New Roman" w:hAnsi="Times New Roman"/>
          <w:sz w:val="24"/>
          <w:szCs w:val="24"/>
        </w:rPr>
        <w:t xml:space="preserve">»  </w:t>
      </w:r>
      <w:r>
        <w:rPr>
          <w:rFonts w:ascii="Times New Roman" w:hAnsi="Times New Roman"/>
          <w:sz w:val="24"/>
          <w:szCs w:val="24"/>
        </w:rPr>
        <w:t>имеет</w:t>
      </w:r>
      <w:r w:rsidRPr="007507C3">
        <w:rPr>
          <w:rFonts w:ascii="Times New Roman" w:hAnsi="Times New Roman"/>
          <w:sz w:val="24"/>
          <w:szCs w:val="24"/>
        </w:rPr>
        <w:t xml:space="preserve">  </w:t>
      </w:r>
      <w:r w:rsidRPr="002A1652">
        <w:rPr>
          <w:rFonts w:ascii="Times New Roman" w:hAnsi="Times New Roman"/>
          <w:b/>
          <w:sz w:val="24"/>
          <w:szCs w:val="24"/>
        </w:rPr>
        <w:t>социально-</w:t>
      </w:r>
      <w:r>
        <w:rPr>
          <w:rFonts w:ascii="Times New Roman" w:hAnsi="Times New Roman"/>
          <w:b/>
          <w:sz w:val="24"/>
          <w:szCs w:val="24"/>
        </w:rPr>
        <w:t>гуманитарную</w:t>
      </w:r>
      <w:r w:rsidRPr="002A1652">
        <w:rPr>
          <w:rFonts w:ascii="Times New Roman" w:hAnsi="Times New Roman"/>
          <w:b/>
          <w:sz w:val="24"/>
          <w:szCs w:val="24"/>
        </w:rPr>
        <w:t xml:space="preserve">  направленность.</w:t>
      </w:r>
    </w:p>
    <w:p w:rsidR="005461A4" w:rsidRDefault="005461A4" w:rsidP="00AA1671">
      <w:pPr>
        <w:pStyle w:val="a5"/>
        <w:ind w:firstLine="360"/>
      </w:pPr>
      <w:r>
        <w:t>Дошкольный возраст - это период активного усвоения ребенком разговорного языка, становление и развитие всех сторон речи.</w:t>
      </w:r>
    </w:p>
    <w:p w:rsidR="005461A4" w:rsidRDefault="005461A4" w:rsidP="00AA1671">
      <w:pPr>
        <w:pStyle w:val="a5"/>
      </w:pPr>
      <w:r>
        <w:t>В современной иерархии педагогических проблем выделяется проблема готовности ребенка к школе, и одна из них - речевая. Под речевой готовностью к школе понимается взаимосвязь множества компонентов, основными из которых являются звукопроизношение, фонематический слух, звуковой анализ, словарный запас, грамматический строй, связность речи.</w:t>
      </w:r>
    </w:p>
    <w:p w:rsidR="005461A4" w:rsidRDefault="005461A4" w:rsidP="00AA1671">
      <w:pPr>
        <w:pStyle w:val="a5"/>
      </w:pPr>
      <w:r>
        <w:t>Задача дошкольного учреждения - воспитать у детей качества речи, способствующие успешному овладению ими устной и письменной речью  в начальной школе.</w:t>
      </w:r>
    </w:p>
    <w:p w:rsidR="005461A4" w:rsidRDefault="005461A4" w:rsidP="00AA1671">
      <w:pPr>
        <w:pStyle w:val="a5"/>
      </w:pPr>
      <w:r>
        <w:t>Формирование у детей навыка чтения является необходимой базой для всего последующего образования. Но с каждым годом увеличивается число детей, у которых проявляются нарушения чтения. Они испытывают большие трудности в осуществлении звукового анализа и синтеза слов, плохо запоминают буквы, искажают слоговую структуру слова. Это приводит к низкому темпу чтения и снижению уровня понимания прочитанного. Несовершенство зрительного, пространственного и фонематического восприятия также  затрудняет формирование навыков чтения и письма.</w:t>
      </w:r>
    </w:p>
    <w:p w:rsidR="005461A4" w:rsidRDefault="005461A4" w:rsidP="00AA1671">
      <w:pPr>
        <w:spacing w:after="0" w:line="240" w:lineRule="auto"/>
        <w:ind w:firstLine="708"/>
        <w:jc w:val="both"/>
        <w:rPr>
          <w:rFonts w:ascii="Times New Roman" w:hAnsi="Times New Roman"/>
          <w:color w:val="000000"/>
          <w:sz w:val="24"/>
          <w:szCs w:val="24"/>
        </w:rPr>
      </w:pPr>
      <w:r w:rsidRPr="00AF6A42">
        <w:rPr>
          <w:rFonts w:ascii="Times New Roman" w:hAnsi="Times New Roman"/>
          <w:b/>
          <w:sz w:val="24"/>
          <w:szCs w:val="24"/>
        </w:rPr>
        <w:lastRenderedPageBreak/>
        <w:t>Новизна программы</w:t>
      </w:r>
      <w:r w:rsidRPr="00AF6A42">
        <w:rPr>
          <w:rFonts w:ascii="Times New Roman" w:hAnsi="Times New Roman"/>
          <w:sz w:val="24"/>
          <w:szCs w:val="24"/>
        </w:rPr>
        <w:t xml:space="preserve"> состоит в том, что она способствует раннему обучению чтению детей старшего и подготовительного к школе возраста. Данная программа адаптирована и модифицирована по отношению к детям дошкольного возраста с учетом особенностей организации образовательного процесса в дошкольном учреждении комбинированного вида. Особое внимание в программе уделяется развитию речи, элементов логического мышления и фонематического слуха.</w:t>
      </w:r>
      <w:r w:rsidRPr="00AF6A42">
        <w:rPr>
          <w:rFonts w:ascii="Times New Roman" w:hAnsi="Times New Roman"/>
          <w:color w:val="000000"/>
          <w:sz w:val="24"/>
          <w:szCs w:val="24"/>
        </w:rPr>
        <w:t xml:space="preserve"> </w:t>
      </w:r>
    </w:p>
    <w:p w:rsidR="005461A4" w:rsidRDefault="005461A4" w:rsidP="00AA1671">
      <w:pPr>
        <w:spacing w:after="0" w:line="240" w:lineRule="auto"/>
        <w:ind w:firstLine="708"/>
        <w:jc w:val="both"/>
        <w:rPr>
          <w:rFonts w:ascii="Times New Roman" w:hAnsi="Times New Roman"/>
          <w:color w:val="000000"/>
          <w:sz w:val="24"/>
          <w:szCs w:val="24"/>
        </w:rPr>
      </w:pPr>
    </w:p>
    <w:p w:rsidR="005461A4" w:rsidRPr="009F0B4F" w:rsidRDefault="005461A4" w:rsidP="00AA1671">
      <w:pPr>
        <w:spacing w:after="0" w:line="240" w:lineRule="auto"/>
        <w:ind w:firstLine="426"/>
        <w:jc w:val="both"/>
        <w:rPr>
          <w:rFonts w:ascii="Times New Roman" w:hAnsi="Times New Roman"/>
          <w:sz w:val="24"/>
          <w:szCs w:val="24"/>
          <w:lang w:eastAsia="ru-RU"/>
        </w:rPr>
      </w:pPr>
      <w:r w:rsidRPr="009F0B4F">
        <w:rPr>
          <w:rFonts w:ascii="Times New Roman" w:hAnsi="Times New Roman"/>
          <w:b/>
          <w:bCs/>
          <w:iCs/>
          <w:sz w:val="24"/>
          <w:szCs w:val="24"/>
          <w:lang w:eastAsia="ru-RU"/>
        </w:rPr>
        <w:t>Актуальность программы</w:t>
      </w:r>
      <w:r w:rsidRPr="009F0B4F">
        <w:rPr>
          <w:rFonts w:ascii="Times New Roman" w:hAnsi="Times New Roman"/>
          <w:iCs/>
          <w:sz w:val="24"/>
          <w:szCs w:val="24"/>
          <w:lang w:eastAsia="ru-RU"/>
        </w:rPr>
        <w:t>.</w:t>
      </w:r>
      <w:r w:rsidRPr="009F0B4F">
        <w:rPr>
          <w:rFonts w:ascii="Times New Roman" w:hAnsi="Times New Roman"/>
          <w:sz w:val="24"/>
          <w:szCs w:val="24"/>
          <w:lang w:eastAsia="ru-RU"/>
        </w:rPr>
        <w:t xml:space="preserve"> Программа является одним из этапов подготовки детей к обучению в школе и знакомит детей с первоначальными элементами грамоты. Программа предоставляет систему увлекательных игр и упражнений со звуками, буквами, словами, которые помогут детям сформировать мыслительные операции, научат понимать и выполнять учебную задачу, овладеть навыками речевого общения, а также способствуют развитию мелкой моторики и зрительно-двигательной координации. Данная программа педагогически целесообразна, так как при её реализации дети получают достаточный запас знаний, умений и навыков, необходимый для подготовки к школе. </w:t>
      </w:r>
    </w:p>
    <w:p w:rsidR="005461A4" w:rsidRPr="007F308A" w:rsidRDefault="005461A4" w:rsidP="00AA1671">
      <w:pPr>
        <w:spacing w:before="100" w:beforeAutospacing="1" w:after="100" w:afterAutospacing="1" w:line="240" w:lineRule="auto"/>
        <w:ind w:firstLine="426"/>
        <w:jc w:val="both"/>
        <w:rPr>
          <w:rFonts w:ascii="Times New Roman" w:hAnsi="Times New Roman"/>
          <w:sz w:val="24"/>
          <w:szCs w:val="24"/>
          <w:lang w:eastAsia="ru-RU"/>
        </w:rPr>
      </w:pPr>
      <w:r w:rsidRPr="007F308A">
        <w:rPr>
          <w:rFonts w:ascii="Times New Roman" w:hAnsi="Times New Roman"/>
          <w:sz w:val="24"/>
          <w:szCs w:val="24"/>
          <w:lang w:eastAsia="ru-RU"/>
        </w:rPr>
        <w:t xml:space="preserve">Программа является модифицированной и составлена на основе авторской программы </w:t>
      </w:r>
      <w:proofErr w:type="spellStart"/>
      <w:r w:rsidRPr="007F308A">
        <w:rPr>
          <w:rFonts w:ascii="Times New Roman" w:hAnsi="Times New Roman"/>
          <w:sz w:val="24"/>
          <w:szCs w:val="24"/>
          <w:lang w:eastAsia="ru-RU"/>
        </w:rPr>
        <w:t>Е.В.Колесниковой</w:t>
      </w:r>
      <w:proofErr w:type="spellEnd"/>
      <w:r w:rsidRPr="007F308A">
        <w:rPr>
          <w:rFonts w:ascii="Times New Roman" w:hAnsi="Times New Roman"/>
          <w:sz w:val="24"/>
          <w:szCs w:val="24"/>
          <w:lang w:eastAsia="ru-RU"/>
        </w:rPr>
        <w:t xml:space="preserve"> «От звука к букве. Обучение дошкольников элементам грамоты». Программа по подготовке к обучению чтению реализует идеи развивающего образования непрерывно и преемствен</w:t>
      </w:r>
      <w:r>
        <w:rPr>
          <w:rFonts w:ascii="Times New Roman" w:hAnsi="Times New Roman"/>
          <w:sz w:val="24"/>
          <w:szCs w:val="24"/>
          <w:lang w:eastAsia="ru-RU"/>
        </w:rPr>
        <w:t>н</w:t>
      </w:r>
      <w:r w:rsidRPr="007F308A">
        <w:rPr>
          <w:rFonts w:ascii="Times New Roman" w:hAnsi="Times New Roman"/>
          <w:sz w:val="24"/>
          <w:szCs w:val="24"/>
          <w:lang w:eastAsia="ru-RU"/>
        </w:rPr>
        <w:t>о от дошкольного этапа до поступления в общеобразовательную школу и предн</w:t>
      </w:r>
      <w:r>
        <w:rPr>
          <w:rFonts w:ascii="Times New Roman" w:hAnsi="Times New Roman"/>
          <w:sz w:val="24"/>
          <w:szCs w:val="24"/>
          <w:lang w:eastAsia="ru-RU"/>
        </w:rPr>
        <w:t>азначена для работы с детьми с 6</w:t>
      </w:r>
      <w:r w:rsidRPr="007F308A">
        <w:rPr>
          <w:rFonts w:ascii="Times New Roman" w:hAnsi="Times New Roman"/>
          <w:sz w:val="24"/>
          <w:szCs w:val="24"/>
          <w:lang w:eastAsia="ru-RU"/>
        </w:rPr>
        <w:t xml:space="preserve"> - 7 лет в дошкольном образовательном учреждении.</w:t>
      </w:r>
    </w:p>
    <w:p w:rsidR="005461A4" w:rsidRPr="007F308A" w:rsidRDefault="005461A4" w:rsidP="00AA1671">
      <w:pPr>
        <w:spacing w:before="100" w:beforeAutospacing="1" w:after="100" w:afterAutospacing="1" w:line="240" w:lineRule="auto"/>
        <w:ind w:firstLine="426"/>
        <w:jc w:val="both"/>
        <w:rPr>
          <w:rFonts w:ascii="Times New Roman" w:hAnsi="Times New Roman"/>
          <w:sz w:val="24"/>
          <w:szCs w:val="24"/>
          <w:lang w:eastAsia="ru-RU"/>
        </w:rPr>
      </w:pPr>
      <w:r w:rsidRPr="007F308A">
        <w:rPr>
          <w:rFonts w:ascii="Times New Roman" w:hAnsi="Times New Roman"/>
          <w:sz w:val="24"/>
          <w:szCs w:val="24"/>
          <w:lang w:eastAsia="ru-RU"/>
        </w:rPr>
        <w:t xml:space="preserve">В Программе используется системный, комплексный, личностный и деятельный подход к развитию детей. При системном подходе рассматриваются пути освоения ребенком языка в единстве сознания и деятельности. Комплексный подход требует взаимодействия разных наук (психолингвистики, педагогики, языкознания). Теоретический подход основывается на представлении о закономерностях речевого развития дошкольников. </w:t>
      </w:r>
    </w:p>
    <w:p w:rsidR="005461A4" w:rsidRPr="00225E19" w:rsidRDefault="005461A4" w:rsidP="00AA1671">
      <w:pPr>
        <w:spacing w:after="160" w:line="259" w:lineRule="auto"/>
        <w:ind w:firstLine="426"/>
        <w:jc w:val="both"/>
        <w:rPr>
          <w:rFonts w:ascii="Times New Roman" w:hAnsi="Times New Roman"/>
          <w:b/>
          <w:sz w:val="24"/>
          <w:szCs w:val="24"/>
        </w:rPr>
      </w:pPr>
    </w:p>
    <w:p w:rsidR="005461A4" w:rsidRPr="00225E19" w:rsidRDefault="005461A4" w:rsidP="00AA1671">
      <w:pPr>
        <w:spacing w:after="160" w:line="259" w:lineRule="auto"/>
        <w:ind w:firstLine="426"/>
        <w:jc w:val="both"/>
        <w:rPr>
          <w:rFonts w:ascii="Times New Roman" w:hAnsi="Times New Roman"/>
          <w:b/>
          <w:sz w:val="24"/>
          <w:szCs w:val="24"/>
        </w:rPr>
      </w:pPr>
      <w:r w:rsidRPr="00225E19">
        <w:rPr>
          <w:rFonts w:ascii="Times New Roman" w:hAnsi="Times New Roman"/>
          <w:b/>
          <w:sz w:val="24"/>
          <w:szCs w:val="24"/>
        </w:rPr>
        <w:t>Объем программы</w:t>
      </w:r>
      <w:r w:rsidRPr="00225E19">
        <w:rPr>
          <w:rFonts w:ascii="Times New Roman" w:hAnsi="Times New Roman"/>
          <w:sz w:val="24"/>
          <w:szCs w:val="24"/>
        </w:rPr>
        <w:t xml:space="preserve">: 1 год обучения – </w:t>
      </w:r>
      <w:r>
        <w:rPr>
          <w:rFonts w:ascii="Times New Roman" w:hAnsi="Times New Roman"/>
          <w:sz w:val="24"/>
          <w:szCs w:val="24"/>
        </w:rPr>
        <w:t>33 часа</w:t>
      </w:r>
    </w:p>
    <w:p w:rsidR="005461A4" w:rsidRPr="00BE6556" w:rsidRDefault="005461A4" w:rsidP="00AA1671">
      <w:pPr>
        <w:spacing w:after="160" w:line="259" w:lineRule="auto"/>
        <w:ind w:firstLine="426"/>
        <w:jc w:val="both"/>
        <w:rPr>
          <w:rFonts w:ascii="Times New Roman" w:hAnsi="Times New Roman"/>
          <w:sz w:val="24"/>
          <w:szCs w:val="24"/>
        </w:rPr>
      </w:pPr>
      <w:r w:rsidRPr="00BE6556">
        <w:rPr>
          <w:rFonts w:ascii="Times New Roman" w:hAnsi="Times New Roman"/>
          <w:b/>
          <w:sz w:val="24"/>
          <w:szCs w:val="24"/>
        </w:rPr>
        <w:t>Формы организации и виды занятий</w:t>
      </w:r>
      <w:r w:rsidRPr="00BE6556">
        <w:rPr>
          <w:rFonts w:ascii="Times New Roman" w:hAnsi="Times New Roman"/>
          <w:sz w:val="24"/>
          <w:szCs w:val="24"/>
        </w:rPr>
        <w:t xml:space="preserve">: занятия групповые; тематические </w:t>
      </w:r>
      <w:r>
        <w:rPr>
          <w:rFonts w:ascii="Times New Roman" w:hAnsi="Times New Roman"/>
          <w:sz w:val="24"/>
          <w:szCs w:val="24"/>
        </w:rPr>
        <w:t>занятия.</w:t>
      </w:r>
    </w:p>
    <w:p w:rsidR="005461A4" w:rsidRDefault="005461A4" w:rsidP="00AA1671">
      <w:pPr>
        <w:spacing w:after="160" w:line="259" w:lineRule="auto"/>
        <w:ind w:firstLine="360"/>
        <w:jc w:val="both"/>
        <w:rPr>
          <w:rFonts w:ascii="Times New Roman" w:hAnsi="Times New Roman"/>
          <w:color w:val="000000"/>
          <w:sz w:val="24"/>
          <w:szCs w:val="24"/>
        </w:rPr>
      </w:pPr>
      <w:r w:rsidRPr="00BE6556">
        <w:rPr>
          <w:rFonts w:ascii="Times New Roman" w:hAnsi="Times New Roman"/>
          <w:b/>
          <w:sz w:val="24"/>
          <w:szCs w:val="24"/>
        </w:rPr>
        <w:t>Срок освоения</w:t>
      </w:r>
      <w:r w:rsidRPr="00BE6556">
        <w:rPr>
          <w:rFonts w:ascii="Times New Roman" w:hAnsi="Times New Roman"/>
          <w:sz w:val="24"/>
          <w:szCs w:val="24"/>
        </w:rPr>
        <w:t>: программа «</w:t>
      </w:r>
      <w:proofErr w:type="spellStart"/>
      <w:r>
        <w:rPr>
          <w:rFonts w:ascii="Times New Roman" w:hAnsi="Times New Roman"/>
          <w:sz w:val="24"/>
          <w:szCs w:val="24"/>
        </w:rPr>
        <w:t>АБВГДейка</w:t>
      </w:r>
      <w:proofErr w:type="spellEnd"/>
      <w:r w:rsidRPr="00BE6556">
        <w:rPr>
          <w:rFonts w:ascii="Times New Roman" w:hAnsi="Times New Roman"/>
          <w:sz w:val="24"/>
          <w:szCs w:val="24"/>
        </w:rPr>
        <w:t xml:space="preserve">» рассчитана на </w:t>
      </w:r>
      <w:r>
        <w:rPr>
          <w:rFonts w:ascii="Times New Roman" w:hAnsi="Times New Roman"/>
          <w:sz w:val="24"/>
          <w:szCs w:val="24"/>
        </w:rPr>
        <w:t>1</w:t>
      </w:r>
      <w:r w:rsidRPr="00BE6556">
        <w:rPr>
          <w:rFonts w:ascii="Times New Roman" w:hAnsi="Times New Roman"/>
          <w:sz w:val="24"/>
          <w:szCs w:val="24"/>
        </w:rPr>
        <w:t xml:space="preserve"> год</w:t>
      </w:r>
      <w:r>
        <w:rPr>
          <w:rFonts w:ascii="Times New Roman" w:hAnsi="Times New Roman"/>
          <w:sz w:val="24"/>
          <w:szCs w:val="24"/>
        </w:rPr>
        <w:t xml:space="preserve"> обучения. Занятия 1</w:t>
      </w:r>
      <w:r w:rsidRPr="00BE6556">
        <w:rPr>
          <w:rFonts w:ascii="Times New Roman" w:hAnsi="Times New Roman"/>
          <w:sz w:val="24"/>
          <w:szCs w:val="24"/>
        </w:rPr>
        <w:t xml:space="preserve"> раз в неделю согласно расписанию по одному часу (</w:t>
      </w:r>
      <w:r>
        <w:rPr>
          <w:rFonts w:ascii="Times New Roman" w:hAnsi="Times New Roman"/>
          <w:sz w:val="24"/>
          <w:szCs w:val="24"/>
        </w:rPr>
        <w:t xml:space="preserve">25 – 30 минут). </w:t>
      </w:r>
      <w:r>
        <w:rPr>
          <w:rFonts w:ascii="Times New Roman" w:hAnsi="Times New Roman"/>
          <w:color w:val="000000"/>
          <w:sz w:val="24"/>
          <w:szCs w:val="24"/>
        </w:rPr>
        <w:t>Наполняемость до 15</w:t>
      </w:r>
      <w:r w:rsidRPr="00BE6556">
        <w:rPr>
          <w:rFonts w:ascii="Times New Roman" w:hAnsi="Times New Roman"/>
          <w:color w:val="000000"/>
          <w:sz w:val="24"/>
          <w:szCs w:val="24"/>
        </w:rPr>
        <w:t xml:space="preserve"> человек.</w:t>
      </w:r>
    </w:p>
    <w:p w:rsidR="005461A4" w:rsidRPr="00AA1671" w:rsidRDefault="005461A4" w:rsidP="00AA1671">
      <w:pPr>
        <w:spacing w:before="100" w:beforeAutospacing="1" w:after="100" w:afterAutospacing="1" w:line="240" w:lineRule="auto"/>
        <w:ind w:firstLine="360"/>
        <w:rPr>
          <w:rFonts w:ascii="Times New Roman" w:hAnsi="Times New Roman"/>
          <w:sz w:val="24"/>
          <w:szCs w:val="24"/>
          <w:lang w:eastAsia="ru-RU"/>
        </w:rPr>
      </w:pPr>
      <w:r w:rsidRPr="00AA1671">
        <w:rPr>
          <w:rFonts w:ascii="Times New Roman" w:hAnsi="Times New Roman"/>
          <w:b/>
          <w:sz w:val="24"/>
          <w:szCs w:val="24"/>
        </w:rPr>
        <w:t xml:space="preserve">Цель программы: </w:t>
      </w:r>
      <w:r w:rsidRPr="00AA1671">
        <w:rPr>
          <w:rFonts w:ascii="Times New Roman" w:hAnsi="Times New Roman"/>
          <w:sz w:val="24"/>
          <w:szCs w:val="24"/>
          <w:lang w:eastAsia="ru-RU"/>
        </w:rPr>
        <w:t>осуществление комплексного подхода к речевому развитию детей и подготовки их к усвоению грамоты, слоговому чтению.</w:t>
      </w:r>
    </w:p>
    <w:p w:rsidR="005461A4" w:rsidRPr="00AA1671" w:rsidRDefault="005461A4" w:rsidP="00AA1671">
      <w:pPr>
        <w:spacing w:after="160" w:line="259" w:lineRule="auto"/>
        <w:ind w:firstLine="360"/>
        <w:jc w:val="both"/>
        <w:rPr>
          <w:rFonts w:ascii="Times New Roman" w:hAnsi="Times New Roman"/>
          <w:b/>
          <w:sz w:val="24"/>
          <w:szCs w:val="24"/>
        </w:rPr>
      </w:pPr>
      <w:r w:rsidRPr="00AA1671">
        <w:rPr>
          <w:rFonts w:ascii="Times New Roman" w:hAnsi="Times New Roman"/>
          <w:b/>
          <w:sz w:val="24"/>
          <w:szCs w:val="24"/>
        </w:rPr>
        <w:t>Задачи программы:</w:t>
      </w:r>
    </w:p>
    <w:p w:rsidR="005461A4" w:rsidRPr="00AA1671" w:rsidRDefault="005461A4" w:rsidP="00AA1671">
      <w:pPr>
        <w:numPr>
          <w:ilvl w:val="0"/>
          <w:numId w:val="12"/>
        </w:numPr>
        <w:spacing w:before="100" w:beforeAutospacing="1" w:after="100" w:afterAutospacing="1" w:line="240" w:lineRule="auto"/>
        <w:rPr>
          <w:rFonts w:ascii="Times New Roman" w:hAnsi="Times New Roman"/>
          <w:sz w:val="24"/>
          <w:szCs w:val="24"/>
          <w:lang w:eastAsia="ru-RU"/>
        </w:rPr>
      </w:pPr>
      <w:r w:rsidRPr="00AA1671">
        <w:rPr>
          <w:rFonts w:ascii="Times New Roman" w:hAnsi="Times New Roman"/>
          <w:sz w:val="24"/>
          <w:szCs w:val="24"/>
          <w:lang w:eastAsia="ru-RU"/>
        </w:rPr>
        <w:t>Формирование и развитие фонематического слуха;</w:t>
      </w:r>
    </w:p>
    <w:p w:rsidR="005461A4" w:rsidRPr="00AA1671" w:rsidRDefault="005461A4" w:rsidP="00AA1671">
      <w:pPr>
        <w:numPr>
          <w:ilvl w:val="0"/>
          <w:numId w:val="12"/>
        </w:numPr>
        <w:spacing w:before="100" w:beforeAutospacing="1" w:after="100" w:afterAutospacing="1" w:line="240" w:lineRule="auto"/>
        <w:rPr>
          <w:rFonts w:ascii="Times New Roman" w:hAnsi="Times New Roman"/>
          <w:sz w:val="24"/>
          <w:szCs w:val="24"/>
          <w:lang w:eastAsia="ru-RU"/>
        </w:rPr>
      </w:pPr>
      <w:r w:rsidRPr="00AA1671">
        <w:rPr>
          <w:rFonts w:ascii="Times New Roman" w:hAnsi="Times New Roman"/>
          <w:sz w:val="24"/>
          <w:szCs w:val="24"/>
          <w:lang w:eastAsia="ru-RU"/>
        </w:rPr>
        <w:t>Знакомство со слоговой структурой слова;</w:t>
      </w:r>
    </w:p>
    <w:p w:rsidR="005461A4" w:rsidRPr="00AA1671" w:rsidRDefault="005461A4" w:rsidP="00AA1671">
      <w:pPr>
        <w:numPr>
          <w:ilvl w:val="0"/>
          <w:numId w:val="12"/>
        </w:numPr>
        <w:spacing w:before="100" w:beforeAutospacing="1" w:after="100" w:afterAutospacing="1" w:line="240" w:lineRule="auto"/>
        <w:rPr>
          <w:rFonts w:ascii="Times New Roman" w:hAnsi="Times New Roman"/>
          <w:sz w:val="24"/>
          <w:szCs w:val="24"/>
          <w:lang w:eastAsia="ru-RU"/>
        </w:rPr>
      </w:pPr>
      <w:r w:rsidRPr="00AA1671">
        <w:rPr>
          <w:rFonts w:ascii="Times New Roman" w:hAnsi="Times New Roman"/>
          <w:sz w:val="24"/>
          <w:szCs w:val="24"/>
          <w:lang w:eastAsia="ru-RU"/>
        </w:rPr>
        <w:t>Расширение словарного запаса детей;</w:t>
      </w:r>
    </w:p>
    <w:p w:rsidR="005461A4" w:rsidRPr="00AA1671" w:rsidRDefault="005461A4" w:rsidP="00AA1671">
      <w:pPr>
        <w:numPr>
          <w:ilvl w:val="0"/>
          <w:numId w:val="12"/>
        </w:numPr>
        <w:spacing w:before="100" w:beforeAutospacing="1" w:after="100" w:afterAutospacing="1" w:line="240" w:lineRule="auto"/>
        <w:rPr>
          <w:rFonts w:ascii="Times New Roman" w:hAnsi="Times New Roman"/>
          <w:sz w:val="24"/>
          <w:szCs w:val="24"/>
          <w:lang w:eastAsia="ru-RU"/>
        </w:rPr>
      </w:pPr>
      <w:r w:rsidRPr="00AA1671">
        <w:rPr>
          <w:rFonts w:ascii="Times New Roman" w:hAnsi="Times New Roman"/>
          <w:sz w:val="24"/>
          <w:szCs w:val="24"/>
          <w:lang w:eastAsia="ru-RU"/>
        </w:rPr>
        <w:t xml:space="preserve">Знакомство с графическим изображением буквы; </w:t>
      </w:r>
    </w:p>
    <w:p w:rsidR="005461A4" w:rsidRPr="00AA1671" w:rsidRDefault="005461A4" w:rsidP="00AA1671">
      <w:pPr>
        <w:numPr>
          <w:ilvl w:val="0"/>
          <w:numId w:val="12"/>
        </w:numPr>
        <w:spacing w:before="100" w:beforeAutospacing="1" w:after="100" w:afterAutospacing="1" w:line="240" w:lineRule="auto"/>
        <w:rPr>
          <w:rFonts w:ascii="Times New Roman" w:hAnsi="Times New Roman"/>
          <w:sz w:val="24"/>
          <w:szCs w:val="24"/>
          <w:lang w:eastAsia="ru-RU"/>
        </w:rPr>
      </w:pPr>
      <w:r w:rsidRPr="00AA1671">
        <w:rPr>
          <w:rFonts w:ascii="Times New Roman" w:hAnsi="Times New Roman"/>
          <w:sz w:val="24"/>
          <w:szCs w:val="24"/>
          <w:lang w:eastAsia="ru-RU"/>
        </w:rPr>
        <w:t>Формирование умения соотносить звук и букву;</w:t>
      </w:r>
    </w:p>
    <w:p w:rsidR="005461A4" w:rsidRPr="00AA1671" w:rsidRDefault="005461A4" w:rsidP="00AA1671">
      <w:pPr>
        <w:numPr>
          <w:ilvl w:val="0"/>
          <w:numId w:val="12"/>
        </w:numPr>
        <w:spacing w:before="100" w:beforeAutospacing="1" w:after="100" w:afterAutospacing="1" w:line="240" w:lineRule="auto"/>
        <w:rPr>
          <w:rFonts w:ascii="Times New Roman" w:hAnsi="Times New Roman"/>
          <w:sz w:val="24"/>
          <w:szCs w:val="24"/>
          <w:lang w:eastAsia="ru-RU"/>
        </w:rPr>
      </w:pPr>
      <w:r w:rsidRPr="00AA1671">
        <w:rPr>
          <w:rFonts w:ascii="Times New Roman" w:hAnsi="Times New Roman"/>
          <w:sz w:val="24"/>
          <w:szCs w:val="24"/>
          <w:lang w:eastAsia="ru-RU"/>
        </w:rPr>
        <w:t xml:space="preserve">Формирование умения производить </w:t>
      </w:r>
      <w:proofErr w:type="spellStart"/>
      <w:r w:rsidRPr="00AA1671">
        <w:rPr>
          <w:rFonts w:ascii="Times New Roman" w:hAnsi="Times New Roman"/>
          <w:sz w:val="24"/>
          <w:szCs w:val="24"/>
          <w:lang w:eastAsia="ru-RU"/>
        </w:rPr>
        <w:t>звуко</w:t>
      </w:r>
      <w:proofErr w:type="spellEnd"/>
      <w:r w:rsidRPr="00AA1671">
        <w:rPr>
          <w:rFonts w:ascii="Times New Roman" w:hAnsi="Times New Roman"/>
          <w:sz w:val="24"/>
          <w:szCs w:val="24"/>
          <w:lang w:eastAsia="ru-RU"/>
        </w:rPr>
        <w:t>-буквенный анализ слова;</w:t>
      </w:r>
    </w:p>
    <w:p w:rsidR="005461A4" w:rsidRPr="00AA1671" w:rsidRDefault="005461A4" w:rsidP="00AA1671">
      <w:pPr>
        <w:numPr>
          <w:ilvl w:val="0"/>
          <w:numId w:val="12"/>
        </w:numPr>
        <w:spacing w:before="100" w:beforeAutospacing="1" w:after="100" w:afterAutospacing="1" w:line="240" w:lineRule="auto"/>
        <w:rPr>
          <w:rFonts w:ascii="Times New Roman" w:hAnsi="Times New Roman"/>
          <w:sz w:val="24"/>
          <w:szCs w:val="24"/>
          <w:lang w:eastAsia="ru-RU"/>
        </w:rPr>
      </w:pPr>
      <w:r w:rsidRPr="00AA1671">
        <w:rPr>
          <w:rFonts w:ascii="Times New Roman" w:hAnsi="Times New Roman"/>
          <w:sz w:val="24"/>
          <w:szCs w:val="24"/>
          <w:lang w:eastAsia="ru-RU"/>
        </w:rPr>
        <w:t>Подготовка руки ребенка к письму;</w:t>
      </w:r>
    </w:p>
    <w:p w:rsidR="005461A4" w:rsidRPr="00AA1671" w:rsidRDefault="005461A4" w:rsidP="00AA1671">
      <w:pPr>
        <w:numPr>
          <w:ilvl w:val="0"/>
          <w:numId w:val="12"/>
        </w:numPr>
        <w:spacing w:before="100" w:beforeAutospacing="1" w:after="100" w:afterAutospacing="1" w:line="240" w:lineRule="auto"/>
        <w:rPr>
          <w:rFonts w:ascii="Times New Roman" w:hAnsi="Times New Roman"/>
          <w:sz w:val="24"/>
          <w:szCs w:val="24"/>
          <w:lang w:eastAsia="ru-RU"/>
        </w:rPr>
      </w:pPr>
      <w:r w:rsidRPr="00AA1671">
        <w:rPr>
          <w:rFonts w:ascii="Times New Roman" w:hAnsi="Times New Roman"/>
          <w:sz w:val="24"/>
          <w:szCs w:val="24"/>
          <w:lang w:eastAsia="ru-RU"/>
        </w:rPr>
        <w:t>Развитие слухового восприятия;</w:t>
      </w:r>
    </w:p>
    <w:p w:rsidR="005461A4" w:rsidRPr="00AA1671" w:rsidRDefault="005461A4" w:rsidP="00AA1671">
      <w:pPr>
        <w:numPr>
          <w:ilvl w:val="0"/>
          <w:numId w:val="12"/>
        </w:numPr>
        <w:spacing w:before="100" w:beforeAutospacing="1" w:after="100" w:afterAutospacing="1" w:line="240" w:lineRule="auto"/>
        <w:rPr>
          <w:rFonts w:ascii="Times New Roman" w:hAnsi="Times New Roman"/>
          <w:sz w:val="24"/>
          <w:szCs w:val="24"/>
          <w:lang w:eastAsia="ru-RU"/>
        </w:rPr>
      </w:pPr>
      <w:r w:rsidRPr="00AA1671">
        <w:rPr>
          <w:rFonts w:ascii="Times New Roman" w:hAnsi="Times New Roman"/>
          <w:sz w:val="24"/>
          <w:szCs w:val="24"/>
          <w:lang w:eastAsia="ru-RU"/>
        </w:rPr>
        <w:lastRenderedPageBreak/>
        <w:t>Развитие графических навыков;</w:t>
      </w:r>
    </w:p>
    <w:p w:rsidR="005461A4" w:rsidRPr="00AA1671" w:rsidRDefault="005461A4" w:rsidP="00AA1671">
      <w:pPr>
        <w:numPr>
          <w:ilvl w:val="0"/>
          <w:numId w:val="12"/>
        </w:numPr>
        <w:spacing w:before="100" w:beforeAutospacing="1" w:after="100" w:afterAutospacing="1" w:line="240" w:lineRule="auto"/>
        <w:rPr>
          <w:rFonts w:ascii="Times New Roman" w:hAnsi="Times New Roman"/>
          <w:sz w:val="24"/>
          <w:szCs w:val="24"/>
          <w:lang w:eastAsia="ru-RU"/>
        </w:rPr>
      </w:pPr>
      <w:r w:rsidRPr="00AA1671">
        <w:rPr>
          <w:rFonts w:ascii="Times New Roman" w:hAnsi="Times New Roman"/>
          <w:sz w:val="24"/>
          <w:szCs w:val="24"/>
          <w:lang w:eastAsia="ru-RU"/>
        </w:rPr>
        <w:t>Развитие мелкой моторики рук и укрепление мелких мышц руки;</w:t>
      </w:r>
    </w:p>
    <w:p w:rsidR="005461A4" w:rsidRPr="00AA1671" w:rsidRDefault="005461A4" w:rsidP="00AA1671">
      <w:pPr>
        <w:numPr>
          <w:ilvl w:val="0"/>
          <w:numId w:val="12"/>
        </w:numPr>
        <w:spacing w:before="100" w:beforeAutospacing="1" w:after="100" w:afterAutospacing="1" w:line="240" w:lineRule="auto"/>
        <w:rPr>
          <w:rFonts w:ascii="Times New Roman" w:hAnsi="Times New Roman"/>
          <w:sz w:val="24"/>
          <w:szCs w:val="24"/>
          <w:lang w:eastAsia="ru-RU"/>
        </w:rPr>
      </w:pPr>
      <w:r w:rsidRPr="00AA1671">
        <w:rPr>
          <w:rFonts w:ascii="Times New Roman" w:hAnsi="Times New Roman"/>
          <w:sz w:val="24"/>
          <w:szCs w:val="24"/>
          <w:lang w:eastAsia="ru-RU"/>
        </w:rPr>
        <w:t>Воспитание усидчивости и способности к самостоятельному выполнению заданий.</w:t>
      </w:r>
    </w:p>
    <w:p w:rsidR="005461A4" w:rsidRPr="00AA1671" w:rsidRDefault="005461A4" w:rsidP="00AA1671">
      <w:pPr>
        <w:spacing w:after="160" w:line="259" w:lineRule="auto"/>
        <w:ind w:firstLine="360"/>
        <w:jc w:val="both"/>
        <w:rPr>
          <w:rFonts w:ascii="Times New Roman" w:hAnsi="Times New Roman"/>
          <w:color w:val="000000"/>
          <w:sz w:val="24"/>
          <w:szCs w:val="24"/>
        </w:rPr>
      </w:pPr>
    </w:p>
    <w:p w:rsidR="005461A4" w:rsidRPr="00DD755B" w:rsidRDefault="005461A4" w:rsidP="00AA1671">
      <w:pPr>
        <w:jc w:val="center"/>
        <w:rPr>
          <w:rFonts w:ascii="Times New Roman" w:hAnsi="Times New Roman"/>
          <w:b/>
          <w:sz w:val="24"/>
          <w:szCs w:val="24"/>
        </w:rPr>
      </w:pPr>
      <w:r>
        <w:rPr>
          <w:rFonts w:ascii="Times New Roman" w:hAnsi="Times New Roman"/>
          <w:b/>
          <w:sz w:val="24"/>
          <w:szCs w:val="24"/>
        </w:rPr>
        <w:t>2.</w:t>
      </w:r>
      <w:r w:rsidRPr="00DD755B">
        <w:rPr>
          <w:rFonts w:ascii="Times New Roman" w:hAnsi="Times New Roman"/>
          <w:b/>
          <w:sz w:val="24"/>
          <w:szCs w:val="24"/>
        </w:rPr>
        <w:t xml:space="preserve"> Учебный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534"/>
        <w:gridCol w:w="1982"/>
      </w:tblGrid>
      <w:tr w:rsidR="005461A4" w:rsidRPr="00060707" w:rsidTr="00311A2C">
        <w:trPr>
          <w:jc w:val="center"/>
        </w:trPr>
        <w:tc>
          <w:tcPr>
            <w:tcW w:w="704" w:type="dxa"/>
          </w:tcPr>
          <w:p w:rsidR="005461A4" w:rsidRPr="00112629" w:rsidRDefault="005461A4" w:rsidP="00311A2C">
            <w:pPr>
              <w:spacing w:before="100" w:beforeAutospacing="1" w:afterAutospacing="1"/>
              <w:jc w:val="center"/>
              <w:rPr>
                <w:rFonts w:ascii="Times New Roman" w:hAnsi="Times New Roman"/>
                <w:sz w:val="24"/>
                <w:szCs w:val="24"/>
              </w:rPr>
            </w:pPr>
            <w:r w:rsidRPr="00112629">
              <w:rPr>
                <w:rFonts w:ascii="Times New Roman" w:hAnsi="Times New Roman"/>
                <w:sz w:val="24"/>
                <w:szCs w:val="24"/>
              </w:rPr>
              <w:t>№</w:t>
            </w:r>
          </w:p>
        </w:tc>
        <w:tc>
          <w:tcPr>
            <w:tcW w:w="3534" w:type="dxa"/>
          </w:tcPr>
          <w:p w:rsidR="005461A4" w:rsidRPr="00112629" w:rsidRDefault="005461A4" w:rsidP="00311A2C">
            <w:pPr>
              <w:spacing w:before="100" w:beforeAutospacing="1" w:afterAutospacing="1"/>
              <w:jc w:val="center"/>
              <w:rPr>
                <w:rFonts w:ascii="Times New Roman" w:hAnsi="Times New Roman"/>
                <w:sz w:val="24"/>
                <w:szCs w:val="24"/>
              </w:rPr>
            </w:pPr>
            <w:r w:rsidRPr="00112629">
              <w:rPr>
                <w:rFonts w:ascii="Times New Roman" w:hAnsi="Times New Roman"/>
                <w:sz w:val="24"/>
                <w:szCs w:val="24"/>
              </w:rPr>
              <w:t>Наименование разделов, тем</w:t>
            </w:r>
          </w:p>
        </w:tc>
        <w:tc>
          <w:tcPr>
            <w:tcW w:w="1982" w:type="dxa"/>
          </w:tcPr>
          <w:p w:rsidR="005461A4" w:rsidRPr="00112629" w:rsidRDefault="005461A4" w:rsidP="00311A2C">
            <w:pPr>
              <w:spacing w:before="100" w:beforeAutospacing="1" w:afterAutospacing="1"/>
              <w:ind w:left="297"/>
              <w:rPr>
                <w:rFonts w:ascii="Times New Roman" w:hAnsi="Times New Roman"/>
                <w:sz w:val="24"/>
                <w:szCs w:val="24"/>
              </w:rPr>
            </w:pPr>
            <w:r>
              <w:rPr>
                <w:rFonts w:ascii="Times New Roman" w:hAnsi="Times New Roman"/>
                <w:sz w:val="24"/>
                <w:szCs w:val="24"/>
              </w:rPr>
              <w:t>Количество часов 1</w:t>
            </w:r>
            <w:r w:rsidRPr="00112629">
              <w:rPr>
                <w:rFonts w:ascii="Times New Roman" w:hAnsi="Times New Roman"/>
                <w:sz w:val="24"/>
                <w:szCs w:val="24"/>
              </w:rPr>
              <w:t xml:space="preserve"> год</w:t>
            </w:r>
          </w:p>
        </w:tc>
      </w:tr>
      <w:tr w:rsidR="005461A4" w:rsidRPr="00060707" w:rsidTr="00311A2C">
        <w:trPr>
          <w:jc w:val="center"/>
        </w:trPr>
        <w:tc>
          <w:tcPr>
            <w:tcW w:w="704" w:type="dxa"/>
          </w:tcPr>
          <w:p w:rsidR="005461A4" w:rsidRPr="00112629" w:rsidRDefault="005461A4" w:rsidP="00311A2C">
            <w:pPr>
              <w:spacing w:before="100" w:beforeAutospacing="1" w:afterAutospacing="1"/>
              <w:rPr>
                <w:rFonts w:ascii="Times New Roman" w:hAnsi="Times New Roman"/>
                <w:sz w:val="24"/>
                <w:szCs w:val="24"/>
              </w:rPr>
            </w:pPr>
            <w:r w:rsidRPr="00112629">
              <w:rPr>
                <w:rFonts w:ascii="Times New Roman" w:hAnsi="Times New Roman"/>
                <w:sz w:val="24"/>
                <w:szCs w:val="24"/>
              </w:rPr>
              <w:t xml:space="preserve"> 1</w:t>
            </w:r>
          </w:p>
        </w:tc>
        <w:tc>
          <w:tcPr>
            <w:tcW w:w="3534" w:type="dxa"/>
          </w:tcPr>
          <w:p w:rsidR="005461A4" w:rsidRPr="00112629" w:rsidRDefault="005461A4" w:rsidP="00F0201D">
            <w:pPr>
              <w:spacing w:before="100" w:beforeAutospacing="1" w:afterAutospacing="1"/>
              <w:rPr>
                <w:rFonts w:ascii="Times New Roman" w:hAnsi="Times New Roman"/>
                <w:sz w:val="24"/>
                <w:szCs w:val="24"/>
              </w:rPr>
            </w:pPr>
            <w:r>
              <w:rPr>
                <w:rFonts w:ascii="Times New Roman" w:hAnsi="Times New Roman"/>
                <w:sz w:val="24"/>
                <w:szCs w:val="24"/>
              </w:rPr>
              <w:t>Звуки речи</w:t>
            </w:r>
          </w:p>
        </w:tc>
        <w:tc>
          <w:tcPr>
            <w:tcW w:w="1982" w:type="dxa"/>
          </w:tcPr>
          <w:p w:rsidR="005461A4" w:rsidRPr="00112629" w:rsidRDefault="005461A4" w:rsidP="00F0201D">
            <w:pPr>
              <w:spacing w:before="100" w:beforeAutospacing="1" w:afterAutospacing="1"/>
              <w:jc w:val="center"/>
              <w:rPr>
                <w:rFonts w:ascii="Times New Roman" w:hAnsi="Times New Roman"/>
                <w:sz w:val="24"/>
                <w:szCs w:val="24"/>
              </w:rPr>
            </w:pPr>
            <w:r>
              <w:rPr>
                <w:rFonts w:ascii="Times New Roman" w:hAnsi="Times New Roman"/>
                <w:sz w:val="24"/>
                <w:szCs w:val="24"/>
              </w:rPr>
              <w:t>1</w:t>
            </w:r>
          </w:p>
        </w:tc>
      </w:tr>
      <w:tr w:rsidR="005461A4" w:rsidRPr="00060707" w:rsidTr="00311A2C">
        <w:trPr>
          <w:jc w:val="center"/>
        </w:trPr>
        <w:tc>
          <w:tcPr>
            <w:tcW w:w="704" w:type="dxa"/>
          </w:tcPr>
          <w:p w:rsidR="005461A4" w:rsidRPr="00112629" w:rsidRDefault="005461A4" w:rsidP="00311A2C">
            <w:pPr>
              <w:spacing w:before="100" w:beforeAutospacing="1" w:afterAutospacing="1"/>
              <w:rPr>
                <w:rFonts w:ascii="Times New Roman" w:hAnsi="Times New Roman"/>
                <w:sz w:val="24"/>
                <w:szCs w:val="24"/>
              </w:rPr>
            </w:pPr>
            <w:r w:rsidRPr="00112629">
              <w:rPr>
                <w:rFonts w:ascii="Times New Roman" w:hAnsi="Times New Roman"/>
                <w:sz w:val="24"/>
                <w:szCs w:val="24"/>
              </w:rPr>
              <w:t xml:space="preserve"> 2</w:t>
            </w:r>
          </w:p>
        </w:tc>
        <w:tc>
          <w:tcPr>
            <w:tcW w:w="3534" w:type="dxa"/>
          </w:tcPr>
          <w:p w:rsidR="005461A4" w:rsidRPr="00112629" w:rsidRDefault="005461A4" w:rsidP="00F0201D">
            <w:pPr>
              <w:spacing w:before="100" w:beforeAutospacing="1" w:afterAutospacing="1"/>
              <w:rPr>
                <w:rFonts w:ascii="Times New Roman" w:hAnsi="Times New Roman"/>
                <w:sz w:val="24"/>
                <w:szCs w:val="24"/>
              </w:rPr>
            </w:pPr>
            <w:r>
              <w:rPr>
                <w:rFonts w:ascii="Times New Roman" w:hAnsi="Times New Roman"/>
                <w:sz w:val="24"/>
                <w:szCs w:val="24"/>
              </w:rPr>
              <w:t>Гласные звуки и буквы</w:t>
            </w:r>
          </w:p>
        </w:tc>
        <w:tc>
          <w:tcPr>
            <w:tcW w:w="1982" w:type="dxa"/>
          </w:tcPr>
          <w:p w:rsidR="005461A4" w:rsidRPr="00112629" w:rsidRDefault="005461A4" w:rsidP="00F0201D">
            <w:pPr>
              <w:spacing w:before="100" w:beforeAutospacing="1" w:afterAutospacing="1"/>
              <w:jc w:val="center"/>
              <w:rPr>
                <w:rFonts w:ascii="Times New Roman" w:hAnsi="Times New Roman"/>
                <w:sz w:val="24"/>
                <w:szCs w:val="24"/>
              </w:rPr>
            </w:pPr>
            <w:r>
              <w:rPr>
                <w:rFonts w:ascii="Times New Roman" w:hAnsi="Times New Roman"/>
                <w:sz w:val="24"/>
                <w:szCs w:val="24"/>
              </w:rPr>
              <w:t>10</w:t>
            </w:r>
          </w:p>
        </w:tc>
      </w:tr>
      <w:tr w:rsidR="005461A4" w:rsidRPr="00060707" w:rsidTr="00311A2C">
        <w:trPr>
          <w:jc w:val="center"/>
        </w:trPr>
        <w:tc>
          <w:tcPr>
            <w:tcW w:w="704" w:type="dxa"/>
          </w:tcPr>
          <w:p w:rsidR="005461A4" w:rsidRPr="00112629" w:rsidRDefault="005461A4" w:rsidP="00311A2C">
            <w:pPr>
              <w:spacing w:before="100" w:beforeAutospacing="1" w:afterAutospacing="1"/>
              <w:rPr>
                <w:rFonts w:ascii="Times New Roman" w:hAnsi="Times New Roman"/>
                <w:sz w:val="24"/>
                <w:szCs w:val="24"/>
              </w:rPr>
            </w:pPr>
            <w:r w:rsidRPr="00112629">
              <w:rPr>
                <w:rFonts w:ascii="Times New Roman" w:hAnsi="Times New Roman"/>
                <w:sz w:val="24"/>
                <w:szCs w:val="24"/>
              </w:rPr>
              <w:t xml:space="preserve"> 3</w:t>
            </w:r>
          </w:p>
        </w:tc>
        <w:tc>
          <w:tcPr>
            <w:tcW w:w="3534" w:type="dxa"/>
          </w:tcPr>
          <w:p w:rsidR="005461A4" w:rsidRPr="00112629" w:rsidRDefault="005461A4" w:rsidP="00F0201D">
            <w:pPr>
              <w:spacing w:before="100" w:beforeAutospacing="1" w:afterAutospacing="1"/>
              <w:rPr>
                <w:rFonts w:ascii="Times New Roman" w:hAnsi="Times New Roman"/>
                <w:sz w:val="24"/>
                <w:szCs w:val="24"/>
              </w:rPr>
            </w:pPr>
            <w:r>
              <w:rPr>
                <w:rFonts w:ascii="Times New Roman" w:hAnsi="Times New Roman"/>
                <w:sz w:val="24"/>
                <w:szCs w:val="24"/>
              </w:rPr>
              <w:t>Согласные звуки и буквы</w:t>
            </w:r>
          </w:p>
        </w:tc>
        <w:tc>
          <w:tcPr>
            <w:tcW w:w="1982" w:type="dxa"/>
          </w:tcPr>
          <w:p w:rsidR="005461A4" w:rsidRPr="00112629" w:rsidRDefault="005461A4" w:rsidP="00F0201D">
            <w:pPr>
              <w:spacing w:before="100" w:beforeAutospacing="1" w:afterAutospacing="1"/>
              <w:jc w:val="center"/>
              <w:rPr>
                <w:rFonts w:ascii="Times New Roman" w:hAnsi="Times New Roman"/>
                <w:sz w:val="24"/>
                <w:szCs w:val="24"/>
              </w:rPr>
            </w:pPr>
            <w:r>
              <w:rPr>
                <w:rFonts w:ascii="Times New Roman" w:hAnsi="Times New Roman"/>
                <w:sz w:val="24"/>
                <w:szCs w:val="24"/>
              </w:rPr>
              <w:t>16</w:t>
            </w:r>
          </w:p>
        </w:tc>
      </w:tr>
      <w:tr w:rsidR="005461A4" w:rsidRPr="00060707" w:rsidTr="00311A2C">
        <w:trPr>
          <w:jc w:val="center"/>
        </w:trPr>
        <w:tc>
          <w:tcPr>
            <w:tcW w:w="704" w:type="dxa"/>
          </w:tcPr>
          <w:p w:rsidR="005461A4" w:rsidRPr="00112629" w:rsidRDefault="005461A4" w:rsidP="00311A2C">
            <w:pPr>
              <w:spacing w:before="100" w:beforeAutospacing="1" w:afterAutospacing="1"/>
              <w:rPr>
                <w:rFonts w:ascii="Times New Roman" w:hAnsi="Times New Roman"/>
                <w:sz w:val="24"/>
                <w:szCs w:val="24"/>
              </w:rPr>
            </w:pPr>
            <w:r w:rsidRPr="00112629">
              <w:rPr>
                <w:rFonts w:ascii="Times New Roman" w:hAnsi="Times New Roman"/>
                <w:sz w:val="24"/>
                <w:szCs w:val="24"/>
              </w:rPr>
              <w:t xml:space="preserve"> 4</w:t>
            </w:r>
          </w:p>
        </w:tc>
        <w:tc>
          <w:tcPr>
            <w:tcW w:w="3534" w:type="dxa"/>
          </w:tcPr>
          <w:p w:rsidR="005461A4" w:rsidRPr="00112629" w:rsidRDefault="005461A4" w:rsidP="00F0201D">
            <w:pPr>
              <w:spacing w:before="100" w:beforeAutospacing="1" w:afterAutospacing="1"/>
              <w:rPr>
                <w:rFonts w:ascii="Times New Roman" w:hAnsi="Times New Roman"/>
                <w:sz w:val="24"/>
                <w:szCs w:val="24"/>
              </w:rPr>
            </w:pPr>
            <w:r>
              <w:rPr>
                <w:rFonts w:ascii="Times New Roman" w:hAnsi="Times New Roman"/>
                <w:sz w:val="24"/>
                <w:szCs w:val="24"/>
              </w:rPr>
              <w:t>Чтение слогов</w:t>
            </w:r>
          </w:p>
        </w:tc>
        <w:tc>
          <w:tcPr>
            <w:tcW w:w="1982" w:type="dxa"/>
          </w:tcPr>
          <w:p w:rsidR="005461A4" w:rsidRPr="00112629" w:rsidRDefault="005461A4" w:rsidP="00F0201D">
            <w:pPr>
              <w:spacing w:before="100" w:beforeAutospacing="1" w:afterAutospacing="1"/>
              <w:jc w:val="center"/>
              <w:rPr>
                <w:rFonts w:ascii="Times New Roman" w:hAnsi="Times New Roman"/>
                <w:sz w:val="24"/>
                <w:szCs w:val="24"/>
              </w:rPr>
            </w:pPr>
            <w:r>
              <w:rPr>
                <w:rFonts w:ascii="Times New Roman" w:hAnsi="Times New Roman"/>
                <w:sz w:val="24"/>
                <w:szCs w:val="24"/>
              </w:rPr>
              <w:t>1</w:t>
            </w:r>
          </w:p>
        </w:tc>
      </w:tr>
      <w:tr w:rsidR="005461A4" w:rsidRPr="00060707" w:rsidTr="00311A2C">
        <w:trPr>
          <w:jc w:val="center"/>
        </w:trPr>
        <w:tc>
          <w:tcPr>
            <w:tcW w:w="704" w:type="dxa"/>
          </w:tcPr>
          <w:p w:rsidR="005461A4" w:rsidRPr="00112629" w:rsidRDefault="005461A4" w:rsidP="00311A2C">
            <w:pPr>
              <w:spacing w:before="100" w:beforeAutospacing="1" w:afterAutospacing="1"/>
              <w:rPr>
                <w:rFonts w:ascii="Times New Roman" w:hAnsi="Times New Roman"/>
                <w:sz w:val="24"/>
                <w:szCs w:val="24"/>
              </w:rPr>
            </w:pPr>
            <w:r w:rsidRPr="00112629">
              <w:rPr>
                <w:rFonts w:ascii="Times New Roman" w:hAnsi="Times New Roman"/>
                <w:sz w:val="24"/>
                <w:szCs w:val="24"/>
              </w:rPr>
              <w:t xml:space="preserve"> 5</w:t>
            </w:r>
          </w:p>
        </w:tc>
        <w:tc>
          <w:tcPr>
            <w:tcW w:w="3534" w:type="dxa"/>
          </w:tcPr>
          <w:p w:rsidR="005461A4" w:rsidRPr="00112629" w:rsidRDefault="005461A4" w:rsidP="00F0201D">
            <w:pPr>
              <w:spacing w:before="100" w:beforeAutospacing="1" w:afterAutospacing="1"/>
              <w:rPr>
                <w:rFonts w:ascii="Times New Roman" w:hAnsi="Times New Roman"/>
                <w:sz w:val="24"/>
                <w:szCs w:val="24"/>
              </w:rPr>
            </w:pPr>
            <w:r>
              <w:rPr>
                <w:rFonts w:ascii="Times New Roman" w:hAnsi="Times New Roman"/>
                <w:sz w:val="24"/>
                <w:szCs w:val="24"/>
              </w:rPr>
              <w:t>Чтение предложений</w:t>
            </w:r>
          </w:p>
        </w:tc>
        <w:tc>
          <w:tcPr>
            <w:tcW w:w="1982" w:type="dxa"/>
          </w:tcPr>
          <w:p w:rsidR="005461A4" w:rsidRPr="00112629" w:rsidRDefault="005461A4" w:rsidP="00F0201D">
            <w:pPr>
              <w:spacing w:before="100" w:beforeAutospacing="1" w:afterAutospacing="1"/>
              <w:jc w:val="center"/>
              <w:rPr>
                <w:rFonts w:ascii="Times New Roman" w:hAnsi="Times New Roman"/>
                <w:sz w:val="24"/>
                <w:szCs w:val="24"/>
              </w:rPr>
            </w:pPr>
            <w:r>
              <w:rPr>
                <w:rFonts w:ascii="Times New Roman" w:hAnsi="Times New Roman"/>
                <w:sz w:val="24"/>
                <w:szCs w:val="24"/>
              </w:rPr>
              <w:t>1</w:t>
            </w:r>
          </w:p>
        </w:tc>
      </w:tr>
      <w:tr w:rsidR="005461A4" w:rsidRPr="00060707" w:rsidTr="00311A2C">
        <w:trPr>
          <w:jc w:val="center"/>
        </w:trPr>
        <w:tc>
          <w:tcPr>
            <w:tcW w:w="704" w:type="dxa"/>
          </w:tcPr>
          <w:p w:rsidR="005461A4" w:rsidRPr="00112629" w:rsidRDefault="005461A4" w:rsidP="00311A2C">
            <w:pPr>
              <w:spacing w:before="100" w:beforeAutospacing="1" w:afterAutospacing="1"/>
              <w:rPr>
                <w:rFonts w:ascii="Times New Roman" w:hAnsi="Times New Roman"/>
                <w:sz w:val="24"/>
                <w:szCs w:val="24"/>
              </w:rPr>
            </w:pPr>
            <w:r w:rsidRPr="00112629">
              <w:rPr>
                <w:rFonts w:ascii="Times New Roman" w:hAnsi="Times New Roman"/>
                <w:sz w:val="24"/>
                <w:szCs w:val="24"/>
              </w:rPr>
              <w:t xml:space="preserve"> 6</w:t>
            </w:r>
          </w:p>
        </w:tc>
        <w:tc>
          <w:tcPr>
            <w:tcW w:w="3534" w:type="dxa"/>
          </w:tcPr>
          <w:p w:rsidR="005461A4" w:rsidRPr="00112629" w:rsidRDefault="005461A4" w:rsidP="00F0201D">
            <w:pPr>
              <w:spacing w:before="100" w:beforeAutospacing="1" w:afterAutospacing="1"/>
              <w:rPr>
                <w:rFonts w:ascii="Times New Roman" w:hAnsi="Times New Roman"/>
                <w:sz w:val="24"/>
                <w:szCs w:val="24"/>
              </w:rPr>
            </w:pPr>
            <w:r>
              <w:rPr>
                <w:rFonts w:ascii="Times New Roman" w:hAnsi="Times New Roman"/>
                <w:sz w:val="24"/>
                <w:szCs w:val="24"/>
              </w:rPr>
              <w:t>Буквы Ъ и Ь</w:t>
            </w:r>
          </w:p>
        </w:tc>
        <w:tc>
          <w:tcPr>
            <w:tcW w:w="1982" w:type="dxa"/>
          </w:tcPr>
          <w:p w:rsidR="005461A4" w:rsidRPr="00112629" w:rsidRDefault="005461A4" w:rsidP="00F0201D">
            <w:pPr>
              <w:spacing w:before="100" w:beforeAutospacing="1" w:afterAutospacing="1"/>
              <w:jc w:val="center"/>
              <w:rPr>
                <w:rFonts w:ascii="Times New Roman" w:hAnsi="Times New Roman"/>
                <w:sz w:val="24"/>
                <w:szCs w:val="24"/>
              </w:rPr>
            </w:pPr>
            <w:r>
              <w:rPr>
                <w:rFonts w:ascii="Times New Roman" w:hAnsi="Times New Roman"/>
                <w:sz w:val="24"/>
                <w:szCs w:val="24"/>
              </w:rPr>
              <w:t>2</w:t>
            </w:r>
          </w:p>
        </w:tc>
      </w:tr>
      <w:tr w:rsidR="005461A4" w:rsidRPr="00060707" w:rsidTr="00311A2C">
        <w:trPr>
          <w:jc w:val="center"/>
        </w:trPr>
        <w:tc>
          <w:tcPr>
            <w:tcW w:w="704" w:type="dxa"/>
          </w:tcPr>
          <w:p w:rsidR="005461A4" w:rsidRPr="00112629" w:rsidRDefault="005461A4" w:rsidP="00311A2C">
            <w:pPr>
              <w:spacing w:before="100" w:beforeAutospacing="1" w:afterAutospacing="1"/>
              <w:rPr>
                <w:rFonts w:ascii="Times New Roman" w:hAnsi="Times New Roman"/>
                <w:sz w:val="24"/>
                <w:szCs w:val="24"/>
              </w:rPr>
            </w:pPr>
            <w:r>
              <w:rPr>
                <w:rFonts w:ascii="Times New Roman" w:hAnsi="Times New Roman"/>
                <w:sz w:val="24"/>
                <w:szCs w:val="24"/>
              </w:rPr>
              <w:t xml:space="preserve"> 7</w:t>
            </w:r>
          </w:p>
        </w:tc>
        <w:tc>
          <w:tcPr>
            <w:tcW w:w="3534" w:type="dxa"/>
          </w:tcPr>
          <w:p w:rsidR="005461A4" w:rsidRPr="00112629" w:rsidRDefault="005461A4" w:rsidP="00F0201D">
            <w:pPr>
              <w:spacing w:before="100" w:beforeAutospacing="1" w:afterAutospacing="1"/>
              <w:rPr>
                <w:rFonts w:ascii="Times New Roman" w:hAnsi="Times New Roman"/>
                <w:sz w:val="24"/>
                <w:szCs w:val="24"/>
              </w:rPr>
            </w:pPr>
            <w:r>
              <w:rPr>
                <w:rFonts w:ascii="Times New Roman" w:hAnsi="Times New Roman"/>
                <w:sz w:val="24"/>
                <w:szCs w:val="24"/>
              </w:rPr>
              <w:t>Проверочная работа</w:t>
            </w:r>
          </w:p>
        </w:tc>
        <w:tc>
          <w:tcPr>
            <w:tcW w:w="1982" w:type="dxa"/>
          </w:tcPr>
          <w:p w:rsidR="005461A4" w:rsidRPr="00112629" w:rsidRDefault="005461A4" w:rsidP="00F0201D">
            <w:pPr>
              <w:spacing w:before="100" w:beforeAutospacing="1" w:afterAutospacing="1"/>
              <w:jc w:val="center"/>
              <w:rPr>
                <w:rFonts w:ascii="Times New Roman" w:hAnsi="Times New Roman"/>
                <w:sz w:val="24"/>
                <w:szCs w:val="24"/>
              </w:rPr>
            </w:pPr>
            <w:r>
              <w:rPr>
                <w:rFonts w:ascii="Times New Roman" w:hAnsi="Times New Roman"/>
                <w:sz w:val="24"/>
                <w:szCs w:val="24"/>
              </w:rPr>
              <w:t>1</w:t>
            </w:r>
          </w:p>
        </w:tc>
      </w:tr>
      <w:tr w:rsidR="005461A4" w:rsidRPr="00060707" w:rsidTr="00311A2C">
        <w:trPr>
          <w:jc w:val="center"/>
        </w:trPr>
        <w:tc>
          <w:tcPr>
            <w:tcW w:w="704" w:type="dxa"/>
          </w:tcPr>
          <w:p w:rsidR="005461A4" w:rsidRPr="00112629" w:rsidRDefault="005461A4" w:rsidP="00311A2C">
            <w:pPr>
              <w:spacing w:before="100" w:beforeAutospacing="1" w:afterAutospacing="1"/>
              <w:rPr>
                <w:rFonts w:ascii="Times New Roman" w:hAnsi="Times New Roman"/>
                <w:sz w:val="24"/>
                <w:szCs w:val="24"/>
              </w:rPr>
            </w:pPr>
            <w:r>
              <w:rPr>
                <w:rFonts w:ascii="Times New Roman" w:hAnsi="Times New Roman"/>
                <w:sz w:val="24"/>
                <w:szCs w:val="24"/>
              </w:rPr>
              <w:t xml:space="preserve"> 8</w:t>
            </w:r>
          </w:p>
        </w:tc>
        <w:tc>
          <w:tcPr>
            <w:tcW w:w="3534" w:type="dxa"/>
          </w:tcPr>
          <w:p w:rsidR="005461A4" w:rsidRPr="00112629" w:rsidRDefault="005461A4" w:rsidP="00F0201D">
            <w:pPr>
              <w:spacing w:before="100" w:beforeAutospacing="1" w:afterAutospacing="1"/>
              <w:rPr>
                <w:rFonts w:ascii="Times New Roman" w:hAnsi="Times New Roman"/>
                <w:sz w:val="24"/>
                <w:szCs w:val="24"/>
              </w:rPr>
            </w:pPr>
            <w:r>
              <w:rPr>
                <w:rFonts w:ascii="Times New Roman" w:hAnsi="Times New Roman"/>
                <w:sz w:val="24"/>
                <w:szCs w:val="24"/>
              </w:rPr>
              <w:t xml:space="preserve">Повторение – закрепление </w:t>
            </w:r>
          </w:p>
        </w:tc>
        <w:tc>
          <w:tcPr>
            <w:tcW w:w="1982" w:type="dxa"/>
          </w:tcPr>
          <w:p w:rsidR="005461A4" w:rsidRPr="00112629" w:rsidRDefault="005461A4" w:rsidP="00F0201D">
            <w:pPr>
              <w:spacing w:before="100" w:beforeAutospacing="1" w:afterAutospacing="1"/>
              <w:jc w:val="center"/>
              <w:rPr>
                <w:rFonts w:ascii="Times New Roman" w:hAnsi="Times New Roman"/>
                <w:sz w:val="24"/>
                <w:szCs w:val="24"/>
              </w:rPr>
            </w:pPr>
            <w:r>
              <w:rPr>
                <w:rFonts w:ascii="Times New Roman" w:hAnsi="Times New Roman"/>
                <w:sz w:val="24"/>
                <w:szCs w:val="24"/>
              </w:rPr>
              <w:t>1</w:t>
            </w:r>
          </w:p>
        </w:tc>
      </w:tr>
      <w:tr w:rsidR="005461A4" w:rsidRPr="00060707" w:rsidTr="00311A2C">
        <w:trPr>
          <w:jc w:val="center"/>
        </w:trPr>
        <w:tc>
          <w:tcPr>
            <w:tcW w:w="4238" w:type="dxa"/>
            <w:gridSpan w:val="2"/>
          </w:tcPr>
          <w:p w:rsidR="005461A4" w:rsidRPr="00112629" w:rsidRDefault="005461A4" w:rsidP="00311A2C">
            <w:pPr>
              <w:spacing w:before="100" w:beforeAutospacing="1" w:afterAutospacing="1"/>
              <w:rPr>
                <w:rFonts w:ascii="Times New Roman" w:hAnsi="Times New Roman"/>
                <w:sz w:val="24"/>
                <w:szCs w:val="24"/>
              </w:rPr>
            </w:pPr>
            <w:r w:rsidRPr="00112629">
              <w:rPr>
                <w:rFonts w:ascii="Times New Roman" w:hAnsi="Times New Roman"/>
                <w:sz w:val="24"/>
                <w:szCs w:val="24"/>
              </w:rPr>
              <w:t>Итого:</w:t>
            </w:r>
          </w:p>
        </w:tc>
        <w:tc>
          <w:tcPr>
            <w:tcW w:w="1982" w:type="dxa"/>
          </w:tcPr>
          <w:p w:rsidR="005461A4" w:rsidRPr="00112629" w:rsidRDefault="005461A4" w:rsidP="00311A2C">
            <w:pPr>
              <w:spacing w:before="100" w:beforeAutospacing="1" w:afterAutospacing="1"/>
              <w:jc w:val="center"/>
              <w:rPr>
                <w:rFonts w:ascii="Times New Roman" w:hAnsi="Times New Roman"/>
                <w:sz w:val="24"/>
                <w:szCs w:val="24"/>
              </w:rPr>
            </w:pPr>
            <w:r>
              <w:rPr>
                <w:rFonts w:ascii="Times New Roman" w:hAnsi="Times New Roman"/>
                <w:sz w:val="24"/>
                <w:szCs w:val="24"/>
              </w:rPr>
              <w:t>33</w:t>
            </w:r>
          </w:p>
        </w:tc>
      </w:tr>
    </w:tbl>
    <w:p w:rsidR="005461A4" w:rsidRDefault="005461A4" w:rsidP="00AA1671">
      <w:pPr>
        <w:rPr>
          <w:rFonts w:ascii="Times New Roman" w:hAnsi="Times New Roman"/>
          <w:b/>
          <w:sz w:val="24"/>
          <w:szCs w:val="24"/>
        </w:rPr>
      </w:pPr>
    </w:p>
    <w:p w:rsidR="005461A4" w:rsidRPr="00DD755B" w:rsidRDefault="005461A4" w:rsidP="00D0201B">
      <w:pPr>
        <w:jc w:val="center"/>
        <w:rPr>
          <w:rFonts w:ascii="Times New Roman" w:hAnsi="Times New Roman"/>
          <w:b/>
          <w:sz w:val="24"/>
          <w:szCs w:val="24"/>
        </w:rPr>
      </w:pPr>
      <w:r>
        <w:rPr>
          <w:rFonts w:ascii="Times New Roman" w:hAnsi="Times New Roman"/>
          <w:b/>
          <w:sz w:val="24"/>
          <w:szCs w:val="24"/>
        </w:rPr>
        <w:t>3.</w:t>
      </w:r>
      <w:r w:rsidRPr="00DD755B">
        <w:rPr>
          <w:rFonts w:ascii="Times New Roman" w:hAnsi="Times New Roman"/>
          <w:b/>
          <w:sz w:val="24"/>
          <w:szCs w:val="24"/>
        </w:rPr>
        <w:t xml:space="preserve"> </w:t>
      </w:r>
      <w:r>
        <w:rPr>
          <w:rFonts w:ascii="Times New Roman" w:hAnsi="Times New Roman"/>
          <w:b/>
          <w:sz w:val="24"/>
          <w:szCs w:val="24"/>
        </w:rPr>
        <w:t xml:space="preserve"> </w:t>
      </w:r>
      <w:r w:rsidRPr="00DD755B">
        <w:rPr>
          <w:rFonts w:ascii="Times New Roman" w:hAnsi="Times New Roman"/>
          <w:b/>
          <w:sz w:val="24"/>
          <w:szCs w:val="24"/>
        </w:rPr>
        <w:t>Календарный учебный график.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1829"/>
        <w:gridCol w:w="1838"/>
        <w:gridCol w:w="2296"/>
        <w:gridCol w:w="1955"/>
      </w:tblGrid>
      <w:tr w:rsidR="005461A4" w:rsidRPr="009679AC" w:rsidTr="000321F3">
        <w:tc>
          <w:tcPr>
            <w:tcW w:w="1829" w:type="dxa"/>
            <w:vAlign w:val="center"/>
          </w:tcPr>
          <w:p w:rsidR="005461A4" w:rsidRPr="009679AC" w:rsidRDefault="005461A4" w:rsidP="000321F3">
            <w:pPr>
              <w:spacing w:after="160" w:line="259" w:lineRule="auto"/>
              <w:jc w:val="center"/>
              <w:rPr>
                <w:rFonts w:ascii="Times New Roman" w:hAnsi="Times New Roman"/>
                <w:sz w:val="24"/>
                <w:szCs w:val="24"/>
              </w:rPr>
            </w:pPr>
            <w:r w:rsidRPr="009679AC">
              <w:rPr>
                <w:rFonts w:ascii="Times New Roman" w:hAnsi="Times New Roman"/>
                <w:sz w:val="24"/>
                <w:szCs w:val="24"/>
              </w:rPr>
              <w:t>Дата начала       учебного года</w:t>
            </w:r>
          </w:p>
        </w:tc>
        <w:tc>
          <w:tcPr>
            <w:tcW w:w="1829" w:type="dxa"/>
            <w:vAlign w:val="center"/>
          </w:tcPr>
          <w:p w:rsidR="005461A4" w:rsidRPr="009679AC" w:rsidRDefault="005461A4" w:rsidP="000321F3">
            <w:pPr>
              <w:spacing w:after="160" w:line="259" w:lineRule="auto"/>
              <w:jc w:val="center"/>
              <w:rPr>
                <w:rFonts w:ascii="Times New Roman" w:hAnsi="Times New Roman"/>
                <w:sz w:val="24"/>
                <w:szCs w:val="24"/>
              </w:rPr>
            </w:pPr>
            <w:r w:rsidRPr="009679AC">
              <w:rPr>
                <w:rFonts w:ascii="Times New Roman" w:hAnsi="Times New Roman"/>
                <w:sz w:val="24"/>
                <w:szCs w:val="24"/>
              </w:rPr>
              <w:t>Дата окончания учебного года</w:t>
            </w:r>
          </w:p>
        </w:tc>
        <w:tc>
          <w:tcPr>
            <w:tcW w:w="1838" w:type="dxa"/>
            <w:vAlign w:val="center"/>
          </w:tcPr>
          <w:p w:rsidR="005461A4" w:rsidRPr="009679AC" w:rsidRDefault="005461A4" w:rsidP="000321F3">
            <w:pPr>
              <w:spacing w:after="160" w:line="259" w:lineRule="auto"/>
              <w:jc w:val="center"/>
              <w:rPr>
                <w:rFonts w:ascii="Times New Roman" w:hAnsi="Times New Roman"/>
                <w:sz w:val="24"/>
                <w:szCs w:val="24"/>
              </w:rPr>
            </w:pPr>
            <w:r w:rsidRPr="009679AC">
              <w:rPr>
                <w:rFonts w:ascii="Times New Roman" w:hAnsi="Times New Roman"/>
                <w:sz w:val="24"/>
                <w:szCs w:val="24"/>
              </w:rPr>
              <w:t>Количество учебных недель</w:t>
            </w:r>
          </w:p>
        </w:tc>
        <w:tc>
          <w:tcPr>
            <w:tcW w:w="2296" w:type="dxa"/>
            <w:vAlign w:val="center"/>
          </w:tcPr>
          <w:p w:rsidR="005461A4" w:rsidRPr="009679AC" w:rsidRDefault="005461A4" w:rsidP="000321F3">
            <w:pPr>
              <w:spacing w:after="160" w:line="259" w:lineRule="auto"/>
              <w:jc w:val="center"/>
              <w:rPr>
                <w:rFonts w:ascii="Times New Roman" w:hAnsi="Times New Roman"/>
                <w:sz w:val="24"/>
                <w:szCs w:val="24"/>
              </w:rPr>
            </w:pPr>
            <w:r w:rsidRPr="009679AC">
              <w:rPr>
                <w:rFonts w:ascii="Times New Roman" w:hAnsi="Times New Roman"/>
                <w:sz w:val="24"/>
                <w:szCs w:val="24"/>
              </w:rPr>
              <w:t>Продолжительность</w:t>
            </w:r>
          </w:p>
          <w:p w:rsidR="005461A4" w:rsidRPr="009679AC" w:rsidRDefault="005461A4" w:rsidP="000321F3">
            <w:pPr>
              <w:spacing w:after="160" w:line="259" w:lineRule="auto"/>
              <w:jc w:val="center"/>
              <w:rPr>
                <w:rFonts w:ascii="Times New Roman" w:hAnsi="Times New Roman"/>
                <w:sz w:val="24"/>
                <w:szCs w:val="24"/>
              </w:rPr>
            </w:pPr>
            <w:r w:rsidRPr="009679AC">
              <w:rPr>
                <w:rFonts w:ascii="Times New Roman" w:hAnsi="Times New Roman"/>
                <w:sz w:val="24"/>
                <w:szCs w:val="24"/>
              </w:rPr>
              <w:t>каникул</w:t>
            </w:r>
          </w:p>
        </w:tc>
        <w:tc>
          <w:tcPr>
            <w:tcW w:w="1955" w:type="dxa"/>
            <w:vAlign w:val="center"/>
          </w:tcPr>
          <w:p w:rsidR="005461A4" w:rsidRPr="009679AC" w:rsidRDefault="005461A4" w:rsidP="000321F3">
            <w:pPr>
              <w:spacing w:after="160" w:line="259" w:lineRule="auto"/>
              <w:jc w:val="center"/>
              <w:rPr>
                <w:rFonts w:ascii="Times New Roman" w:hAnsi="Times New Roman"/>
                <w:sz w:val="24"/>
                <w:szCs w:val="24"/>
              </w:rPr>
            </w:pPr>
            <w:r w:rsidRPr="009679AC">
              <w:rPr>
                <w:rFonts w:ascii="Times New Roman" w:hAnsi="Times New Roman"/>
                <w:sz w:val="24"/>
                <w:szCs w:val="24"/>
              </w:rPr>
              <w:t>Сроки контрольных процедур</w:t>
            </w:r>
          </w:p>
        </w:tc>
      </w:tr>
      <w:tr w:rsidR="005461A4" w:rsidRPr="009679AC" w:rsidTr="000321F3">
        <w:trPr>
          <w:trHeight w:val="420"/>
        </w:trPr>
        <w:tc>
          <w:tcPr>
            <w:tcW w:w="1829" w:type="dxa"/>
            <w:vAlign w:val="center"/>
          </w:tcPr>
          <w:p w:rsidR="005461A4" w:rsidRPr="009679AC" w:rsidRDefault="005461A4" w:rsidP="000321F3">
            <w:pPr>
              <w:spacing w:after="160" w:line="259" w:lineRule="auto"/>
              <w:jc w:val="center"/>
              <w:rPr>
                <w:rFonts w:ascii="Times New Roman" w:hAnsi="Times New Roman"/>
                <w:sz w:val="24"/>
                <w:szCs w:val="24"/>
              </w:rPr>
            </w:pPr>
            <w:r>
              <w:rPr>
                <w:rFonts w:ascii="Times New Roman" w:hAnsi="Times New Roman"/>
                <w:sz w:val="24"/>
                <w:szCs w:val="24"/>
              </w:rPr>
              <w:t>01.10.2023</w:t>
            </w:r>
          </w:p>
        </w:tc>
        <w:tc>
          <w:tcPr>
            <w:tcW w:w="1829" w:type="dxa"/>
            <w:vAlign w:val="center"/>
          </w:tcPr>
          <w:p w:rsidR="005461A4" w:rsidRPr="009679AC" w:rsidRDefault="005461A4" w:rsidP="000321F3">
            <w:pPr>
              <w:spacing w:after="160" w:line="259" w:lineRule="auto"/>
              <w:jc w:val="center"/>
              <w:rPr>
                <w:rFonts w:ascii="Times New Roman" w:hAnsi="Times New Roman"/>
                <w:sz w:val="24"/>
                <w:szCs w:val="24"/>
              </w:rPr>
            </w:pPr>
            <w:r>
              <w:rPr>
                <w:rFonts w:ascii="Times New Roman" w:hAnsi="Times New Roman"/>
                <w:sz w:val="24"/>
                <w:szCs w:val="24"/>
              </w:rPr>
              <w:t>31.05.2024</w:t>
            </w:r>
          </w:p>
        </w:tc>
        <w:tc>
          <w:tcPr>
            <w:tcW w:w="1838" w:type="dxa"/>
            <w:vAlign w:val="center"/>
          </w:tcPr>
          <w:p w:rsidR="005461A4" w:rsidRPr="00225E19" w:rsidRDefault="005461A4" w:rsidP="000321F3">
            <w:pPr>
              <w:spacing w:after="160" w:line="259" w:lineRule="auto"/>
              <w:jc w:val="center"/>
              <w:rPr>
                <w:rFonts w:ascii="Times New Roman" w:hAnsi="Times New Roman"/>
                <w:sz w:val="24"/>
                <w:szCs w:val="24"/>
              </w:rPr>
            </w:pPr>
            <w:r>
              <w:rPr>
                <w:rFonts w:ascii="Times New Roman" w:hAnsi="Times New Roman"/>
                <w:sz w:val="24"/>
                <w:szCs w:val="24"/>
              </w:rPr>
              <w:t>33</w:t>
            </w:r>
          </w:p>
        </w:tc>
        <w:tc>
          <w:tcPr>
            <w:tcW w:w="2296" w:type="dxa"/>
            <w:vAlign w:val="center"/>
          </w:tcPr>
          <w:p w:rsidR="005461A4" w:rsidRDefault="005461A4" w:rsidP="000321F3">
            <w:pPr>
              <w:spacing w:after="160" w:line="259" w:lineRule="auto"/>
              <w:jc w:val="center"/>
              <w:rPr>
                <w:rFonts w:ascii="Times New Roman" w:hAnsi="Times New Roman"/>
                <w:sz w:val="24"/>
                <w:szCs w:val="24"/>
              </w:rPr>
            </w:pPr>
            <w:r>
              <w:rPr>
                <w:rFonts w:ascii="Times New Roman" w:hAnsi="Times New Roman"/>
                <w:sz w:val="24"/>
                <w:szCs w:val="24"/>
              </w:rPr>
              <w:t>с 31.12.2023</w:t>
            </w:r>
          </w:p>
          <w:p w:rsidR="005461A4" w:rsidRPr="009679AC" w:rsidRDefault="005461A4" w:rsidP="000321F3">
            <w:pPr>
              <w:spacing w:after="160" w:line="259" w:lineRule="auto"/>
              <w:jc w:val="center"/>
              <w:rPr>
                <w:rFonts w:ascii="Times New Roman" w:hAnsi="Times New Roman"/>
                <w:sz w:val="24"/>
                <w:szCs w:val="24"/>
              </w:rPr>
            </w:pPr>
            <w:r>
              <w:rPr>
                <w:rFonts w:ascii="Times New Roman" w:hAnsi="Times New Roman"/>
                <w:sz w:val="24"/>
                <w:szCs w:val="24"/>
              </w:rPr>
              <w:t xml:space="preserve"> по 08.01.2024</w:t>
            </w:r>
          </w:p>
        </w:tc>
        <w:tc>
          <w:tcPr>
            <w:tcW w:w="1955" w:type="dxa"/>
            <w:vAlign w:val="center"/>
          </w:tcPr>
          <w:p w:rsidR="005461A4" w:rsidRPr="009679AC" w:rsidRDefault="005461A4" w:rsidP="000321F3">
            <w:pPr>
              <w:spacing w:after="160" w:line="259" w:lineRule="auto"/>
              <w:jc w:val="center"/>
              <w:rPr>
                <w:rFonts w:ascii="Times New Roman" w:hAnsi="Times New Roman"/>
                <w:color w:val="000000"/>
                <w:sz w:val="24"/>
                <w:szCs w:val="24"/>
              </w:rPr>
            </w:pPr>
            <w:r>
              <w:rPr>
                <w:rFonts w:ascii="Times New Roman" w:hAnsi="Times New Roman"/>
                <w:color w:val="000000"/>
                <w:sz w:val="24"/>
                <w:szCs w:val="24"/>
              </w:rPr>
              <w:t>Каждую неделю</w:t>
            </w:r>
          </w:p>
        </w:tc>
      </w:tr>
    </w:tbl>
    <w:p w:rsidR="005461A4" w:rsidRDefault="005461A4" w:rsidP="00AA1671">
      <w:pPr>
        <w:jc w:val="center"/>
        <w:rPr>
          <w:rFonts w:ascii="Times New Roman" w:hAnsi="Times New Roman"/>
          <w:b/>
          <w:sz w:val="24"/>
          <w:szCs w:val="24"/>
        </w:rPr>
      </w:pPr>
    </w:p>
    <w:p w:rsidR="005461A4" w:rsidRDefault="005461A4" w:rsidP="00AA1671">
      <w:pPr>
        <w:jc w:val="center"/>
        <w:rPr>
          <w:rFonts w:ascii="Times New Roman" w:hAnsi="Times New Roman"/>
          <w:b/>
          <w:sz w:val="24"/>
          <w:szCs w:val="24"/>
        </w:rPr>
      </w:pPr>
    </w:p>
    <w:p w:rsidR="005461A4" w:rsidRPr="00D65988" w:rsidRDefault="005461A4" w:rsidP="00AA1671">
      <w:pPr>
        <w:spacing w:after="160" w:line="259" w:lineRule="auto"/>
        <w:jc w:val="center"/>
        <w:rPr>
          <w:rFonts w:ascii="Times New Roman" w:hAnsi="Times New Roman"/>
          <w:b/>
          <w:sz w:val="24"/>
          <w:szCs w:val="24"/>
        </w:rPr>
      </w:pPr>
      <w:r w:rsidRPr="00D65988">
        <w:rPr>
          <w:rFonts w:ascii="Times New Roman" w:hAnsi="Times New Roman"/>
          <w:b/>
          <w:sz w:val="24"/>
          <w:szCs w:val="24"/>
        </w:rPr>
        <w:t>4.</w:t>
      </w:r>
      <w:r>
        <w:rPr>
          <w:rFonts w:ascii="Times New Roman" w:hAnsi="Times New Roman"/>
          <w:b/>
          <w:sz w:val="24"/>
          <w:szCs w:val="24"/>
        </w:rPr>
        <w:t xml:space="preserve"> </w:t>
      </w:r>
      <w:r w:rsidRPr="00D65988">
        <w:rPr>
          <w:rFonts w:ascii="Times New Roman" w:hAnsi="Times New Roman"/>
          <w:b/>
          <w:sz w:val="24"/>
          <w:szCs w:val="24"/>
        </w:rPr>
        <w:t>Календарно – тематическое планирование</w:t>
      </w:r>
    </w:p>
    <w:p w:rsidR="005461A4" w:rsidRDefault="005461A4" w:rsidP="00AA1671">
      <w:pPr>
        <w:jc w:val="cente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1"/>
        <w:gridCol w:w="2987"/>
        <w:gridCol w:w="2551"/>
        <w:gridCol w:w="851"/>
        <w:gridCol w:w="815"/>
        <w:gridCol w:w="887"/>
      </w:tblGrid>
      <w:tr w:rsidR="005461A4" w:rsidRPr="009679AC" w:rsidTr="00B4136C">
        <w:tc>
          <w:tcPr>
            <w:tcW w:w="1551"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Тема занятий</w:t>
            </w:r>
          </w:p>
        </w:tc>
        <w:tc>
          <w:tcPr>
            <w:tcW w:w="2987"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Программное</w:t>
            </w:r>
          </w:p>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содержание</w:t>
            </w:r>
          </w:p>
        </w:tc>
        <w:tc>
          <w:tcPr>
            <w:tcW w:w="2551"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Материалы и</w:t>
            </w:r>
          </w:p>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оборудование</w:t>
            </w:r>
          </w:p>
        </w:tc>
        <w:tc>
          <w:tcPr>
            <w:tcW w:w="851"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Количество</w:t>
            </w:r>
          </w:p>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часов</w:t>
            </w:r>
          </w:p>
        </w:tc>
        <w:tc>
          <w:tcPr>
            <w:tcW w:w="815"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Дата</w:t>
            </w:r>
          </w:p>
          <w:p w:rsidR="005461A4" w:rsidRPr="009679AC" w:rsidRDefault="005461A4" w:rsidP="00311A2C">
            <w:pPr>
              <w:spacing w:after="160" w:line="259" w:lineRule="auto"/>
              <w:jc w:val="center"/>
              <w:rPr>
                <w:rFonts w:ascii="Times New Roman" w:hAnsi="Times New Roman"/>
                <w:sz w:val="24"/>
                <w:szCs w:val="24"/>
              </w:rPr>
            </w:pPr>
            <w:proofErr w:type="spellStart"/>
            <w:r w:rsidRPr="009679AC">
              <w:rPr>
                <w:rFonts w:ascii="Times New Roman" w:hAnsi="Times New Roman"/>
                <w:sz w:val="24"/>
                <w:szCs w:val="24"/>
              </w:rPr>
              <w:t>проведе</w:t>
            </w:r>
            <w:proofErr w:type="spellEnd"/>
            <w:r w:rsidRPr="009679AC">
              <w:rPr>
                <w:rFonts w:ascii="Times New Roman" w:hAnsi="Times New Roman"/>
                <w:sz w:val="24"/>
                <w:szCs w:val="24"/>
              </w:rPr>
              <w:t>-</w:t>
            </w:r>
          </w:p>
          <w:p w:rsidR="005461A4" w:rsidRPr="009679AC" w:rsidRDefault="005461A4" w:rsidP="00311A2C">
            <w:pPr>
              <w:spacing w:after="160" w:line="259" w:lineRule="auto"/>
              <w:jc w:val="center"/>
              <w:rPr>
                <w:rFonts w:ascii="Times New Roman" w:hAnsi="Times New Roman"/>
                <w:sz w:val="24"/>
                <w:szCs w:val="24"/>
              </w:rPr>
            </w:pPr>
            <w:proofErr w:type="spellStart"/>
            <w:r w:rsidRPr="009679AC">
              <w:rPr>
                <w:rFonts w:ascii="Times New Roman" w:hAnsi="Times New Roman"/>
                <w:sz w:val="24"/>
                <w:szCs w:val="24"/>
              </w:rPr>
              <w:t>ния</w:t>
            </w:r>
            <w:proofErr w:type="spellEnd"/>
          </w:p>
          <w:p w:rsidR="005461A4" w:rsidRPr="009679AC" w:rsidRDefault="005461A4" w:rsidP="00311A2C">
            <w:pPr>
              <w:spacing w:after="160" w:line="259" w:lineRule="auto"/>
              <w:jc w:val="center"/>
              <w:rPr>
                <w:rFonts w:ascii="Times New Roman" w:hAnsi="Times New Roman"/>
                <w:sz w:val="24"/>
                <w:szCs w:val="24"/>
              </w:rPr>
            </w:pPr>
          </w:p>
        </w:tc>
        <w:tc>
          <w:tcPr>
            <w:tcW w:w="887"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Дата</w:t>
            </w:r>
          </w:p>
          <w:p w:rsidR="005461A4" w:rsidRPr="009679AC" w:rsidRDefault="005461A4" w:rsidP="00311A2C">
            <w:pPr>
              <w:spacing w:after="160" w:line="259" w:lineRule="auto"/>
              <w:jc w:val="center"/>
              <w:rPr>
                <w:rFonts w:ascii="Times New Roman" w:hAnsi="Times New Roman"/>
                <w:sz w:val="24"/>
                <w:szCs w:val="24"/>
              </w:rPr>
            </w:pPr>
            <w:proofErr w:type="spellStart"/>
            <w:r w:rsidRPr="009679AC">
              <w:rPr>
                <w:rFonts w:ascii="Times New Roman" w:hAnsi="Times New Roman"/>
                <w:sz w:val="24"/>
                <w:szCs w:val="24"/>
              </w:rPr>
              <w:t>проведе</w:t>
            </w:r>
            <w:proofErr w:type="spellEnd"/>
            <w:r w:rsidRPr="009679AC">
              <w:rPr>
                <w:rFonts w:ascii="Times New Roman" w:hAnsi="Times New Roman"/>
                <w:sz w:val="24"/>
                <w:szCs w:val="24"/>
              </w:rPr>
              <w:t>-</w:t>
            </w:r>
          </w:p>
          <w:p w:rsidR="005461A4" w:rsidRPr="009679AC" w:rsidRDefault="005461A4" w:rsidP="00311A2C">
            <w:pPr>
              <w:spacing w:after="160" w:line="259" w:lineRule="auto"/>
              <w:jc w:val="center"/>
              <w:rPr>
                <w:rFonts w:ascii="Times New Roman" w:hAnsi="Times New Roman"/>
                <w:sz w:val="24"/>
                <w:szCs w:val="24"/>
              </w:rPr>
            </w:pPr>
            <w:proofErr w:type="spellStart"/>
            <w:r w:rsidRPr="009679AC">
              <w:rPr>
                <w:rFonts w:ascii="Times New Roman" w:hAnsi="Times New Roman"/>
                <w:sz w:val="24"/>
                <w:szCs w:val="24"/>
              </w:rPr>
              <w:t>ния</w:t>
            </w:r>
            <w:proofErr w:type="spellEnd"/>
            <w:r w:rsidRPr="009679AC">
              <w:rPr>
                <w:rFonts w:ascii="Times New Roman" w:hAnsi="Times New Roman"/>
                <w:sz w:val="24"/>
                <w:szCs w:val="24"/>
              </w:rPr>
              <w:t xml:space="preserve"> по</w:t>
            </w:r>
          </w:p>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факту</w:t>
            </w:r>
          </w:p>
        </w:tc>
      </w:tr>
      <w:tr w:rsidR="005461A4" w:rsidRPr="009679AC" w:rsidTr="00B4136C">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t xml:space="preserve">Звук и буква А. Звук А: место звука в слове (начало, </w:t>
            </w:r>
            <w:r w:rsidRPr="00065552">
              <w:rPr>
                <w:rFonts w:ascii="Times New Roman" w:hAnsi="Times New Roman"/>
                <w:sz w:val="24"/>
                <w:szCs w:val="24"/>
                <w:lang w:eastAsia="ru-RU"/>
              </w:rPr>
              <w:lastRenderedPageBreak/>
              <w:t>середина, конец),словарные слова, графические навыки: узоры, буква.</w:t>
            </w:r>
          </w:p>
          <w:p w:rsidR="005461A4" w:rsidRPr="009679AC" w:rsidRDefault="005461A4" w:rsidP="00311A2C">
            <w:pPr>
              <w:spacing w:after="160" w:line="259" w:lineRule="auto"/>
              <w:jc w:val="center"/>
              <w:rPr>
                <w:rFonts w:ascii="Times New Roman" w:hAnsi="Times New Roman"/>
                <w:sz w:val="24"/>
                <w:szCs w:val="24"/>
              </w:rPr>
            </w:pPr>
          </w:p>
        </w:tc>
        <w:tc>
          <w:tcPr>
            <w:tcW w:w="2987" w:type="dxa"/>
          </w:tcPr>
          <w:p w:rsidR="005461A4" w:rsidRPr="00F82965" w:rsidRDefault="005461A4" w:rsidP="00385732">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lastRenderedPageBreak/>
              <w:t xml:space="preserve">знакомство с понятием звук и буква и их различием (на протяжении всех занятий); понятие «гласный звук» и </w:t>
            </w:r>
            <w:r w:rsidRPr="00F82965">
              <w:rPr>
                <w:rFonts w:ascii="Times New Roman" w:hAnsi="Times New Roman"/>
                <w:sz w:val="24"/>
                <w:szCs w:val="24"/>
                <w:lang w:eastAsia="ru-RU"/>
              </w:rPr>
              <w:lastRenderedPageBreak/>
              <w:t>графическое изображение гласных звуков – красный круг; определение места звука / буквы в слове; обучение написанию букв с использованием образца (печатное изображение букв) и ограничения клеткой – подготовка руки к письму (на протяжении всех занятий)</w:t>
            </w:r>
          </w:p>
          <w:p w:rsidR="005461A4" w:rsidRPr="00F82965" w:rsidRDefault="005461A4" w:rsidP="00311A2C">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lastRenderedPageBreak/>
              <w:t xml:space="preserve">простые черно-графитные карандаши, цветные карандаши, </w:t>
            </w:r>
            <w:proofErr w:type="gramStart"/>
            <w:r>
              <w:rPr>
                <w:rFonts w:ascii="Times New Roman" w:hAnsi="Times New Roman"/>
                <w:sz w:val="24"/>
                <w:szCs w:val="24"/>
              </w:rPr>
              <w:t xml:space="preserve">ластики,  </w:t>
            </w:r>
            <w:r>
              <w:rPr>
                <w:rFonts w:ascii="Times New Roman" w:hAnsi="Times New Roman"/>
                <w:sz w:val="24"/>
                <w:szCs w:val="24"/>
              </w:rPr>
              <w:lastRenderedPageBreak/>
              <w:t>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lastRenderedPageBreak/>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03.10.2023</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Pr="009679AC" w:rsidRDefault="005461A4" w:rsidP="00160039">
            <w:pPr>
              <w:spacing w:before="100" w:beforeAutospacing="1" w:after="100" w:afterAutospacing="1" w:line="240" w:lineRule="auto"/>
              <w:rPr>
                <w:rFonts w:ascii="Times New Roman" w:hAnsi="Times New Roman"/>
                <w:sz w:val="24"/>
                <w:szCs w:val="24"/>
              </w:rPr>
            </w:pPr>
            <w:r w:rsidRPr="00065552">
              <w:rPr>
                <w:rFonts w:ascii="Times New Roman" w:hAnsi="Times New Roman"/>
                <w:sz w:val="24"/>
                <w:szCs w:val="24"/>
                <w:lang w:eastAsia="ru-RU"/>
              </w:rPr>
              <w:lastRenderedPageBreak/>
              <w:t>Звук и буква О. Звук О: место звука в слове (начало, середина, конец),словарные слова, графические навыки: узоры, буква.</w:t>
            </w:r>
          </w:p>
        </w:tc>
        <w:tc>
          <w:tcPr>
            <w:tcW w:w="2987" w:type="dxa"/>
          </w:tcPr>
          <w:p w:rsidR="005461A4" w:rsidRPr="00F82965" w:rsidRDefault="005461A4" w:rsidP="00385732">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знакомство с понятием звук и буква и их различием (на протяжении всех занятий); понятие «гласный звук» и графическое изображение гласных звуков – красный круг; определение места звука / буквы в слове; обучение написанию букв с использованием образца (печатное изображение букв) и ограничения клеткой – подготовка руки к письму (на протяжении всех занятий)</w:t>
            </w:r>
          </w:p>
          <w:p w:rsidR="005461A4" w:rsidRPr="00F82965" w:rsidRDefault="005461A4" w:rsidP="00311A2C">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10.10.2023</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t>Звук и буква У. Звук У: место звука в слове (нач., сер., конец),словарные слова, графические навыки: узоры, буква.</w:t>
            </w: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385732">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знакомство с понятием звук и буква и их различием (на протяжении всех занятий); понятие «гласный звук» и графическое изображение гласных звуков – красный круг; определение места звука / буквы в слове; обучение написанию букв с использованием образца (печатное изображение букв) и ограничения клеткой – подготовка руки к письму (на протяжении всех занятий)</w:t>
            </w:r>
          </w:p>
          <w:p w:rsidR="005461A4" w:rsidRPr="00F82965" w:rsidRDefault="005461A4" w:rsidP="00311A2C">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17.10.2023</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lastRenderedPageBreak/>
              <w:t>Звук и буква Ы. Звук Ы: место звука в слове (нач., сер., конец),словарные слова, графические навыки: узоры, буква.</w:t>
            </w: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385732">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знакомство с понятием звук и буква и их различием (на протяжении всех занятий); понятие «гласный звук» и графическое изображение гласных звуков – красный круг; определение места звука / буквы в слове; обучение написанию букв с использованием образца (печатное изображение букв) и ограничения клеткой – подготовка руки к письму (на протяжении всех занятий)</w:t>
            </w:r>
          </w:p>
          <w:p w:rsidR="005461A4" w:rsidRPr="00F82965" w:rsidRDefault="005461A4" w:rsidP="00311A2C">
            <w:pPr>
              <w:spacing w:after="160" w:line="259" w:lineRule="auto"/>
              <w:rPr>
                <w:rFonts w:ascii="Times New Roman" w:hAnsi="Times New Roman"/>
                <w:color w:val="FF0000"/>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24.10.2023</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t>Звук и буква Э. Звук Э: место звука в слове (начало, середина, конец),словарные слова, графические навыки: узоры, буква.</w:t>
            </w: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385732">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знакомство с понятием звук и буква и их различием (на протяжении всех занятий); понятие «гласный звук» и графическое изображение гласных звуков – красный круг; определение места звука / буквы в слове; обучение написанию букв с использованием образца (печатное изображение букв) и ограничения клеткой – подготовка руки к письму (на протяжении всех занятий)</w:t>
            </w:r>
          </w:p>
          <w:p w:rsidR="005461A4" w:rsidRPr="00F82965" w:rsidRDefault="005461A4" w:rsidP="00311A2C">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31.10.2023</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rPr>
          <w:trHeight w:val="396"/>
        </w:trPr>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t>Звук и буква Л: место звука в слове, называние слов с начальных слогов, графические навыки: узоры, печатание буквы.</w:t>
            </w: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385732">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lastRenderedPageBreak/>
              <w:t xml:space="preserve">алфавитное название согласных букв и звук, который они обозначают в слове; понятия «согласный звук», «слог» и «слияние»; гласные буквы, придающие твердость согласным буквам при произношении, и графическое изображение твердых согласных – синий квадрат; чтение слогов с изученными звуками и буквами; </w:t>
            </w:r>
            <w:r w:rsidRPr="00F82965">
              <w:rPr>
                <w:rFonts w:ascii="Times New Roman" w:hAnsi="Times New Roman"/>
                <w:sz w:val="24"/>
                <w:szCs w:val="24"/>
                <w:lang w:eastAsia="ru-RU"/>
              </w:rPr>
              <w:lastRenderedPageBreak/>
              <w:t>составление и чтение слов из знакомых букв; работа над ударением в слове (ударный слог, ударный гласный в слове, графическое обозначение ударения), переход к чтению целых слов</w:t>
            </w:r>
          </w:p>
          <w:p w:rsidR="005461A4" w:rsidRPr="00F82965" w:rsidRDefault="005461A4" w:rsidP="00160039">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lastRenderedPageBreak/>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07.11.2023</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rPr>
          <w:trHeight w:val="396"/>
        </w:trPr>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lastRenderedPageBreak/>
              <w:t>Звук и буква М: место звука в слове, слог-слияние согласной и гласной букв, чтение слогов, слов (мама, мыло, лама), графические навыки.</w:t>
            </w: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385732">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алфавитное название согласных букв и звук, который они обозначают в слове; понятия «согласный звук», «слог» и «слияние»; гласные буквы, придающие твердость согласным буквам при произношении, и графическое изображение твердых согласных – синий квадрат; чтение слогов с изученными звуками и буквами; составление и чтение слов из знакомых букв; работа над ударением в слове (ударный слог, ударный гласный в слове, графическое обозначение ударения), переход к чтению целых слов</w:t>
            </w:r>
          </w:p>
          <w:p w:rsidR="005461A4" w:rsidRPr="00F82965" w:rsidRDefault="005461A4" w:rsidP="00311A2C">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14.11.2023</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t xml:space="preserve">Звук и буква Н: место звука в слове, графические навыки: узор, буква, слог-слияние, слова (луна, она, Анна), предложение (Анна мала); чтение слогов, слов, </w:t>
            </w:r>
            <w:r w:rsidRPr="00065552">
              <w:rPr>
                <w:rFonts w:ascii="Times New Roman" w:hAnsi="Times New Roman"/>
                <w:sz w:val="24"/>
                <w:szCs w:val="24"/>
                <w:lang w:eastAsia="ru-RU"/>
              </w:rPr>
              <w:lastRenderedPageBreak/>
              <w:t>предложения.</w:t>
            </w: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lastRenderedPageBreak/>
              <w:t xml:space="preserve">алфавитное название согласных букв и звук, который они обозначают в слове; понятия «согласный звук», «слог» и «слияние»; гласные буквы, придающие твердость согласным буквам при произношении, и графическое изображение твердых согласных – синий квадрат; чтение слогов с изученными звуками и буквами; составление и чтение слов </w:t>
            </w:r>
            <w:r w:rsidRPr="00F82965">
              <w:rPr>
                <w:rFonts w:ascii="Times New Roman" w:hAnsi="Times New Roman"/>
                <w:sz w:val="24"/>
                <w:szCs w:val="24"/>
                <w:lang w:eastAsia="ru-RU"/>
              </w:rPr>
              <w:lastRenderedPageBreak/>
              <w:t>из знакомых букв; работа над ударением в слове (ударный слог, ударный гласный в слове, графическое обозначение ударения), переход к чтению целых слов</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lastRenderedPageBreak/>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21.11.2023</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lastRenderedPageBreak/>
              <w:t>Звук и буква Р: место звука в слове, слог-слияние согласной и гласной букв, чтение слогов, слов (орлы, нора, ура), предложения (Мама мыла Лару мылом), графические навыки</w:t>
            </w: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алфавитное название согласных букв и звук, который они обозначают в слове; понятия «согласный звук», «слог» и «слияние»; гласные буквы, придающие твердость согласным буквам при произношении, и графическое изображение твердых согласных – синий квадрат; чтение слогов с изученными звуками и буквами; составление и чтение слов из знакомых букв; работа над ударением в слове (ударный слог, ударный гласный в слове, графическое обозначение ударения), переход к чтению целых слов</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28.11.2023</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Default="005461A4" w:rsidP="00311A2C">
            <w:pPr>
              <w:spacing w:before="100" w:beforeAutospacing="1" w:after="100" w:afterAutospacing="1" w:line="240" w:lineRule="auto"/>
              <w:rPr>
                <w:rFonts w:ascii="Times New Roman" w:hAnsi="Times New Roman"/>
                <w:sz w:val="24"/>
                <w:szCs w:val="24"/>
                <w:lang w:eastAsia="ru-RU"/>
              </w:rPr>
            </w:pPr>
            <w:r w:rsidRPr="00FC5114">
              <w:rPr>
                <w:rFonts w:ascii="Times New Roman" w:hAnsi="Times New Roman"/>
                <w:sz w:val="24"/>
                <w:szCs w:val="24"/>
                <w:lang w:eastAsia="ru-RU"/>
              </w:rPr>
              <w:t>Закрепление пройденного материала: Чтение слогов, фонетический разбор слов, написание слов знаками (красный круг и синий квадрат) и</w:t>
            </w:r>
            <w:r w:rsidRPr="00065552">
              <w:rPr>
                <w:rFonts w:ascii="Times New Roman" w:hAnsi="Times New Roman"/>
                <w:sz w:val="24"/>
                <w:szCs w:val="24"/>
                <w:lang w:eastAsia="ru-RU"/>
              </w:rPr>
              <w:t xml:space="preserve"> буквами, чтение слов, написание </w:t>
            </w:r>
            <w:r w:rsidRPr="00065552">
              <w:rPr>
                <w:rFonts w:ascii="Times New Roman" w:hAnsi="Times New Roman"/>
                <w:sz w:val="24"/>
                <w:szCs w:val="24"/>
                <w:lang w:eastAsia="ru-RU"/>
              </w:rPr>
              <w:lastRenderedPageBreak/>
              <w:t>слов условными обозначениями.</w:t>
            </w: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160039">
            <w:pPr>
              <w:spacing w:after="160" w:line="259" w:lineRule="auto"/>
              <w:rPr>
                <w:rFonts w:ascii="Times New Roman" w:hAnsi="Times New Roman"/>
                <w:sz w:val="24"/>
                <w:szCs w:val="24"/>
              </w:rPr>
            </w:pPr>
            <w:r w:rsidRPr="00F82965">
              <w:rPr>
                <w:rFonts w:ascii="Times New Roman" w:hAnsi="Times New Roman"/>
                <w:sz w:val="24"/>
                <w:szCs w:val="24"/>
              </w:rPr>
              <w:lastRenderedPageBreak/>
              <w:t xml:space="preserve">Закреплять </w:t>
            </w:r>
            <w:proofErr w:type="gramStart"/>
            <w:r w:rsidRPr="00F82965">
              <w:rPr>
                <w:rFonts w:ascii="Times New Roman" w:hAnsi="Times New Roman"/>
                <w:sz w:val="24"/>
                <w:szCs w:val="24"/>
              </w:rPr>
              <w:t>умение  читать</w:t>
            </w:r>
            <w:proofErr w:type="gramEnd"/>
            <w:r w:rsidRPr="00F82965">
              <w:rPr>
                <w:rFonts w:ascii="Times New Roman" w:hAnsi="Times New Roman"/>
                <w:sz w:val="24"/>
                <w:szCs w:val="24"/>
              </w:rPr>
              <w:t xml:space="preserve"> слова, предложения</w:t>
            </w:r>
          </w:p>
          <w:p w:rsidR="005461A4" w:rsidRPr="00F82965" w:rsidRDefault="005461A4" w:rsidP="00160039">
            <w:pPr>
              <w:rPr>
                <w:rFonts w:ascii="Times New Roman" w:hAnsi="Times New Roman"/>
                <w:sz w:val="24"/>
                <w:szCs w:val="24"/>
              </w:rPr>
            </w:pPr>
            <w:proofErr w:type="spellStart"/>
            <w:r w:rsidRPr="00F82965">
              <w:rPr>
                <w:rFonts w:ascii="Times New Roman" w:hAnsi="Times New Roman"/>
                <w:sz w:val="24"/>
                <w:szCs w:val="24"/>
              </w:rPr>
              <w:t>Закрплять</w:t>
            </w:r>
            <w:proofErr w:type="spellEnd"/>
            <w:r w:rsidRPr="00F82965">
              <w:rPr>
                <w:rFonts w:ascii="Times New Roman" w:hAnsi="Times New Roman"/>
                <w:sz w:val="24"/>
                <w:szCs w:val="24"/>
              </w:rPr>
              <w:t xml:space="preserve"> умение соотносить звук и букву; проводить фонетический анализ слова; развивать умение печатные буквы в клетке, используя образец; </w:t>
            </w: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«Читаю и пишу», рабочая тетрадь №1 к книге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05.12.2023</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lastRenderedPageBreak/>
              <w:t>Буква Я: место буквы в слове, словарные слова, графические навыки: узор, буква, слоги, слова (няня, маляры, Оля), предложение (Яна мала). Чтение слогов, предложения.</w:t>
            </w: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385732">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Знакомство с гласными буквами, придающими согласным буквам мягкость при произношении; графическое изображение мягких согласных звуков – зеленый квадрат</w:t>
            </w:r>
          </w:p>
          <w:p w:rsidR="005461A4" w:rsidRPr="00F82965" w:rsidRDefault="005461A4" w:rsidP="00311A2C">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sidRPr="009679AC">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12.12.2023</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t>Буква Ю: место буквы в слове, словарные слова, графические навыки: узор, буква, слоги, слова (юмор, юла, Юля), предложение (У Юры юла). Чтение слогов, предложени</w:t>
            </w:r>
            <w:r w:rsidRPr="00065552">
              <w:rPr>
                <w:rFonts w:ascii="Times New Roman" w:hAnsi="Times New Roman"/>
                <w:sz w:val="24"/>
                <w:szCs w:val="24"/>
                <w:lang w:eastAsia="ru-RU"/>
              </w:rPr>
              <w:lastRenderedPageBreak/>
              <w:t>я.</w:t>
            </w: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lastRenderedPageBreak/>
              <w:t>Знакомство с гласными буквами, придающими согласным буквам мягкость при произношении; графическое изображение мягких согласных звуков – зеленый квадрат</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19.12.2023</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rPr>
          <w:trHeight w:val="4800"/>
        </w:trPr>
        <w:tc>
          <w:tcPr>
            <w:tcW w:w="1551" w:type="dxa"/>
          </w:tcPr>
          <w:p w:rsidR="005461A4" w:rsidRPr="009679AC" w:rsidRDefault="005461A4" w:rsidP="00311A2C">
            <w:pPr>
              <w:spacing w:before="100" w:beforeAutospacing="1" w:after="100" w:afterAutospacing="1" w:line="240" w:lineRule="auto"/>
              <w:rPr>
                <w:rFonts w:ascii="Times New Roman" w:hAnsi="Times New Roman"/>
                <w:sz w:val="24"/>
                <w:szCs w:val="24"/>
              </w:rPr>
            </w:pPr>
            <w:r w:rsidRPr="00065552">
              <w:rPr>
                <w:rFonts w:ascii="Times New Roman" w:hAnsi="Times New Roman"/>
                <w:sz w:val="24"/>
                <w:szCs w:val="24"/>
                <w:lang w:eastAsia="ru-RU"/>
              </w:rPr>
              <w:lastRenderedPageBreak/>
              <w:t>Буква Е: место буквы в слове, словарные слова, графические навыки: узор, буква, слоги, слова (море, мера, Емеля), предложение (У Лены мел). Чтение слогов, предложения.</w:t>
            </w: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Знакомство с гласными буквами, придающими согласным буквам мягкость при произношении; графическое изображение мягких согласных звуков – зеленый квадрат</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26.12.2023</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Pr="009679AC" w:rsidRDefault="005461A4" w:rsidP="00160039">
            <w:pPr>
              <w:spacing w:before="100" w:beforeAutospacing="1" w:after="100" w:afterAutospacing="1" w:line="240" w:lineRule="auto"/>
              <w:rPr>
                <w:rFonts w:ascii="Times New Roman" w:hAnsi="Times New Roman"/>
                <w:sz w:val="24"/>
                <w:szCs w:val="24"/>
              </w:rPr>
            </w:pPr>
            <w:r w:rsidRPr="00065552">
              <w:rPr>
                <w:rFonts w:ascii="Times New Roman" w:hAnsi="Times New Roman"/>
                <w:sz w:val="24"/>
                <w:szCs w:val="24"/>
                <w:lang w:eastAsia="ru-RU"/>
              </w:rPr>
              <w:t>Буква Ё: место буквы в слове, словарные слова, графические навыки: узор, буква, слоги, слова (моё, мёл, Алена), предложение (Леня мел). Чтение слогов, предложения.</w:t>
            </w: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Знакомство с гласными буквами, придающими согласным буквам мягкость при произношении; графическое изображение мягких согласных звуков – зеленый квадрат</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09.01.2024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rPr>
          <w:trHeight w:val="435"/>
        </w:trPr>
        <w:tc>
          <w:tcPr>
            <w:tcW w:w="1551" w:type="dxa"/>
          </w:tcPr>
          <w:p w:rsidR="005461A4"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t xml:space="preserve">Буква И: место буквы в слове, словарные слова, графические навыки: узор, буква, слоги, слова (имена, малина Ира), предложение (У Иры </w:t>
            </w:r>
            <w:r w:rsidRPr="00065552">
              <w:rPr>
                <w:rFonts w:ascii="Times New Roman" w:hAnsi="Times New Roman"/>
                <w:sz w:val="24"/>
                <w:szCs w:val="24"/>
                <w:lang w:eastAsia="ru-RU"/>
              </w:rPr>
              <w:lastRenderedPageBreak/>
              <w:t>лимон). Чтение слогов, предложения.</w:t>
            </w: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p>
          <w:p w:rsidR="005461A4" w:rsidRPr="00065552" w:rsidRDefault="005461A4" w:rsidP="00311A2C">
            <w:pPr>
              <w:spacing w:after="160" w:line="259" w:lineRule="auto"/>
              <w:rPr>
                <w:rFonts w:ascii="Times New Roman" w:hAnsi="Times New Roman"/>
                <w:sz w:val="24"/>
                <w:szCs w:val="24"/>
                <w:lang w:eastAsia="ru-RU"/>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lastRenderedPageBreak/>
              <w:t>Знакомство с гласными буквами, придающими согласным буквам мягкость при произношении; графическое изображение мягких согласных звуков – зеленый квадрат</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16.01.2024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lastRenderedPageBreak/>
              <w:t>Звуки "Г", "</w:t>
            </w:r>
            <w:proofErr w:type="spellStart"/>
            <w:r w:rsidRPr="00065552">
              <w:rPr>
                <w:rFonts w:ascii="Times New Roman" w:hAnsi="Times New Roman"/>
                <w:sz w:val="24"/>
                <w:szCs w:val="24"/>
                <w:lang w:eastAsia="ru-RU"/>
              </w:rPr>
              <w:t>Гь</w:t>
            </w:r>
            <w:proofErr w:type="spellEnd"/>
            <w:r w:rsidRPr="00065552">
              <w:rPr>
                <w:rFonts w:ascii="Times New Roman" w:hAnsi="Times New Roman"/>
                <w:sz w:val="24"/>
                <w:szCs w:val="24"/>
                <w:lang w:eastAsia="ru-RU"/>
              </w:rPr>
              <w:t>", буква "Г": место буквы в слове, словарные слова, графические навыки: узор, буква, слоги, слова (игла, луг, Егор), предложение (Галя и Гена на лугу). Чтение слогов, предложения.</w:t>
            </w: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385732">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 xml:space="preserve">Развитие </w:t>
            </w:r>
            <w:proofErr w:type="spellStart"/>
            <w:r w:rsidRPr="00F82965">
              <w:rPr>
                <w:rFonts w:ascii="Times New Roman" w:hAnsi="Times New Roman"/>
                <w:sz w:val="24"/>
                <w:szCs w:val="24"/>
                <w:lang w:eastAsia="ru-RU"/>
              </w:rPr>
              <w:t>звуковоего</w:t>
            </w:r>
            <w:proofErr w:type="spellEnd"/>
            <w:r w:rsidRPr="00F82965">
              <w:rPr>
                <w:rFonts w:ascii="Times New Roman" w:hAnsi="Times New Roman"/>
                <w:sz w:val="24"/>
                <w:szCs w:val="24"/>
                <w:lang w:eastAsia="ru-RU"/>
              </w:rPr>
              <w:t xml:space="preserve"> (фонетического) анализа слова; понятие «предложение» и его графическое изображение (схема); переход к чтению предложений из двух, трех, четырех знакомых слов</w:t>
            </w:r>
          </w:p>
          <w:p w:rsidR="005461A4" w:rsidRPr="00F82965" w:rsidRDefault="005461A4" w:rsidP="00311A2C">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23.01.2024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t>Звуки "К", "</w:t>
            </w:r>
            <w:proofErr w:type="spellStart"/>
            <w:r w:rsidRPr="00065552">
              <w:rPr>
                <w:rFonts w:ascii="Times New Roman" w:hAnsi="Times New Roman"/>
                <w:sz w:val="24"/>
                <w:szCs w:val="24"/>
                <w:lang w:eastAsia="ru-RU"/>
              </w:rPr>
              <w:t>Кь</w:t>
            </w:r>
            <w:proofErr w:type="spellEnd"/>
            <w:r w:rsidRPr="00065552">
              <w:rPr>
                <w:rFonts w:ascii="Times New Roman" w:hAnsi="Times New Roman"/>
                <w:sz w:val="24"/>
                <w:szCs w:val="24"/>
                <w:lang w:eastAsia="ru-RU"/>
              </w:rPr>
              <w:t xml:space="preserve">", буква "К": место буквы в слове, словарные слова, графические навыки: </w:t>
            </w:r>
            <w:r w:rsidRPr="00065552">
              <w:rPr>
                <w:rFonts w:ascii="Times New Roman" w:hAnsi="Times New Roman"/>
                <w:sz w:val="24"/>
                <w:szCs w:val="24"/>
                <w:lang w:eastAsia="ru-RU"/>
              </w:rPr>
              <w:lastRenderedPageBreak/>
              <w:t>узор, буква, слоги, слова (корка, акула, Коля), предложение (У Коли и Киры игра). Чтение слогов, предложения.</w:t>
            </w:r>
          </w:p>
          <w:p w:rsidR="005461A4" w:rsidRDefault="005461A4" w:rsidP="00311A2C">
            <w:pPr>
              <w:spacing w:after="160" w:line="259" w:lineRule="auto"/>
              <w:rPr>
                <w:rFonts w:ascii="Times New Roman" w:hAnsi="Times New Roman"/>
                <w:sz w:val="24"/>
                <w:szCs w:val="24"/>
              </w:rPr>
            </w:pP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lastRenderedPageBreak/>
              <w:t xml:space="preserve">Развитие </w:t>
            </w:r>
            <w:proofErr w:type="spellStart"/>
            <w:r w:rsidRPr="00F82965">
              <w:rPr>
                <w:rFonts w:ascii="Times New Roman" w:hAnsi="Times New Roman"/>
                <w:sz w:val="24"/>
                <w:szCs w:val="24"/>
                <w:lang w:eastAsia="ru-RU"/>
              </w:rPr>
              <w:t>звуковоего</w:t>
            </w:r>
            <w:proofErr w:type="spellEnd"/>
            <w:r w:rsidRPr="00F82965">
              <w:rPr>
                <w:rFonts w:ascii="Times New Roman" w:hAnsi="Times New Roman"/>
                <w:sz w:val="24"/>
                <w:szCs w:val="24"/>
                <w:lang w:eastAsia="ru-RU"/>
              </w:rPr>
              <w:t xml:space="preserve"> (фонетического) анализа слова; понятие «предложение» и его графическое изображение (схема); переход к чтению предложений из двух, трех, четырех знакомых </w:t>
            </w:r>
            <w:r w:rsidRPr="00F82965">
              <w:rPr>
                <w:rFonts w:ascii="Times New Roman" w:hAnsi="Times New Roman"/>
                <w:sz w:val="24"/>
                <w:szCs w:val="24"/>
                <w:lang w:eastAsia="ru-RU"/>
              </w:rPr>
              <w:lastRenderedPageBreak/>
              <w:t>слов</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lastRenderedPageBreak/>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30.01.2024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lastRenderedPageBreak/>
              <w:t>Звуки "Д", "</w:t>
            </w:r>
            <w:proofErr w:type="spellStart"/>
            <w:r w:rsidRPr="00065552">
              <w:rPr>
                <w:rFonts w:ascii="Times New Roman" w:hAnsi="Times New Roman"/>
                <w:sz w:val="24"/>
                <w:szCs w:val="24"/>
                <w:lang w:eastAsia="ru-RU"/>
              </w:rPr>
              <w:t>Дь</w:t>
            </w:r>
            <w:proofErr w:type="spellEnd"/>
            <w:r w:rsidRPr="00065552">
              <w:rPr>
                <w:rFonts w:ascii="Times New Roman" w:hAnsi="Times New Roman"/>
                <w:sz w:val="24"/>
                <w:szCs w:val="24"/>
                <w:lang w:eastAsia="ru-RU"/>
              </w:rPr>
              <w:t>", буква "Д": место буквы в слове, словарные слова, графические навыки: узор, буква, слоги, слова (крокодил, один, Дима).), предложение (Дина уронила дудку). Чтение слогов, предложения.</w:t>
            </w: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 xml:space="preserve">Развитие </w:t>
            </w:r>
            <w:proofErr w:type="spellStart"/>
            <w:r w:rsidRPr="00F82965">
              <w:rPr>
                <w:rFonts w:ascii="Times New Roman" w:hAnsi="Times New Roman"/>
                <w:sz w:val="24"/>
                <w:szCs w:val="24"/>
                <w:lang w:eastAsia="ru-RU"/>
              </w:rPr>
              <w:t>звуковоего</w:t>
            </w:r>
            <w:proofErr w:type="spellEnd"/>
            <w:r w:rsidRPr="00F82965">
              <w:rPr>
                <w:rFonts w:ascii="Times New Roman" w:hAnsi="Times New Roman"/>
                <w:sz w:val="24"/>
                <w:szCs w:val="24"/>
                <w:lang w:eastAsia="ru-RU"/>
              </w:rPr>
              <w:t xml:space="preserve"> (фонетического) анализа слова; понятие «предложение» и его графическое изображение (схема); переход к чтению предложений из двух, трех, четырех знакомых слов</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06.02.2024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t>Звуки "Т", "</w:t>
            </w:r>
            <w:proofErr w:type="spellStart"/>
            <w:r w:rsidRPr="00065552">
              <w:rPr>
                <w:rFonts w:ascii="Times New Roman" w:hAnsi="Times New Roman"/>
                <w:sz w:val="24"/>
                <w:szCs w:val="24"/>
                <w:lang w:eastAsia="ru-RU"/>
              </w:rPr>
              <w:t>Ть</w:t>
            </w:r>
            <w:proofErr w:type="spellEnd"/>
            <w:r w:rsidRPr="00065552">
              <w:rPr>
                <w:rFonts w:ascii="Times New Roman" w:hAnsi="Times New Roman"/>
                <w:sz w:val="24"/>
                <w:szCs w:val="24"/>
                <w:lang w:eastAsia="ru-RU"/>
              </w:rPr>
              <w:t xml:space="preserve">", буква "Т": место буквы в слове, словарные слова, </w:t>
            </w:r>
            <w:r w:rsidRPr="00065552">
              <w:rPr>
                <w:rFonts w:ascii="Times New Roman" w:hAnsi="Times New Roman"/>
                <w:sz w:val="24"/>
                <w:szCs w:val="24"/>
                <w:lang w:eastAsia="ru-RU"/>
              </w:rPr>
              <w:lastRenderedPageBreak/>
              <w:t>графические навыки: узор, буква, слоги, слова (лето, тигр, Таня), предложение (Тоня ела мандарины). Чтение слогов, предложения.</w:t>
            </w: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lastRenderedPageBreak/>
              <w:t xml:space="preserve">Развитие </w:t>
            </w:r>
            <w:proofErr w:type="spellStart"/>
            <w:r w:rsidRPr="00F82965">
              <w:rPr>
                <w:rFonts w:ascii="Times New Roman" w:hAnsi="Times New Roman"/>
                <w:sz w:val="24"/>
                <w:szCs w:val="24"/>
                <w:lang w:eastAsia="ru-RU"/>
              </w:rPr>
              <w:t>звуковоего</w:t>
            </w:r>
            <w:proofErr w:type="spellEnd"/>
            <w:r w:rsidRPr="00F82965">
              <w:rPr>
                <w:rFonts w:ascii="Times New Roman" w:hAnsi="Times New Roman"/>
                <w:sz w:val="24"/>
                <w:szCs w:val="24"/>
                <w:lang w:eastAsia="ru-RU"/>
              </w:rPr>
              <w:t xml:space="preserve"> (фонетического) анализа слова; понятие «предложение» и его графическое изображение (схема); переход к чтению предложений из двух, </w:t>
            </w:r>
            <w:r w:rsidRPr="00F82965">
              <w:rPr>
                <w:rFonts w:ascii="Times New Roman" w:hAnsi="Times New Roman"/>
                <w:sz w:val="24"/>
                <w:szCs w:val="24"/>
                <w:lang w:eastAsia="ru-RU"/>
              </w:rPr>
              <w:lastRenderedPageBreak/>
              <w:t>трех, четырех знакомых слов</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lastRenderedPageBreak/>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w:t>
            </w:r>
            <w:r>
              <w:rPr>
                <w:rFonts w:ascii="Times New Roman" w:hAnsi="Times New Roman"/>
                <w:sz w:val="24"/>
                <w:szCs w:val="24"/>
              </w:rPr>
              <w:lastRenderedPageBreak/>
              <w:t>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lastRenderedPageBreak/>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13.02.2024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lastRenderedPageBreak/>
              <w:t>Звуки "В", "</w:t>
            </w:r>
            <w:proofErr w:type="spellStart"/>
            <w:r w:rsidRPr="00065552">
              <w:rPr>
                <w:rFonts w:ascii="Times New Roman" w:hAnsi="Times New Roman"/>
                <w:sz w:val="24"/>
                <w:szCs w:val="24"/>
                <w:lang w:eastAsia="ru-RU"/>
              </w:rPr>
              <w:t>Вь</w:t>
            </w:r>
            <w:proofErr w:type="spellEnd"/>
            <w:r w:rsidRPr="00065552">
              <w:rPr>
                <w:rFonts w:ascii="Times New Roman" w:hAnsi="Times New Roman"/>
                <w:sz w:val="24"/>
                <w:szCs w:val="24"/>
                <w:lang w:eastAsia="ru-RU"/>
              </w:rPr>
              <w:t>", буква "В": место буквы в слове, словарные слова, графические навыки: узор, буква, слоги, слова (ворона, ров, Ваня), предложение (Вика мыла вилки). Чтение слогов, предложения.</w:t>
            </w: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 xml:space="preserve">Развитие </w:t>
            </w:r>
            <w:proofErr w:type="spellStart"/>
            <w:r w:rsidRPr="00F82965">
              <w:rPr>
                <w:rFonts w:ascii="Times New Roman" w:hAnsi="Times New Roman"/>
                <w:sz w:val="24"/>
                <w:szCs w:val="24"/>
                <w:lang w:eastAsia="ru-RU"/>
              </w:rPr>
              <w:t>звуковоего</w:t>
            </w:r>
            <w:proofErr w:type="spellEnd"/>
            <w:r w:rsidRPr="00F82965">
              <w:rPr>
                <w:rFonts w:ascii="Times New Roman" w:hAnsi="Times New Roman"/>
                <w:sz w:val="24"/>
                <w:szCs w:val="24"/>
                <w:lang w:eastAsia="ru-RU"/>
              </w:rPr>
              <w:t xml:space="preserve"> (фонетического) анализа слова; понятие «предложение» и его графическое изображение (схема); переход к чтению предложений из двух, трех, четырех знакомых слов</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20.02.2024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lastRenderedPageBreak/>
              <w:t>Звуки "Ф", "</w:t>
            </w:r>
            <w:proofErr w:type="spellStart"/>
            <w:r w:rsidRPr="00065552">
              <w:rPr>
                <w:rFonts w:ascii="Times New Roman" w:hAnsi="Times New Roman"/>
                <w:sz w:val="24"/>
                <w:szCs w:val="24"/>
                <w:lang w:eastAsia="ru-RU"/>
              </w:rPr>
              <w:t>Фь</w:t>
            </w:r>
            <w:proofErr w:type="spellEnd"/>
            <w:r w:rsidRPr="00065552">
              <w:rPr>
                <w:rFonts w:ascii="Times New Roman" w:hAnsi="Times New Roman"/>
                <w:sz w:val="24"/>
                <w:szCs w:val="24"/>
                <w:lang w:eastAsia="ru-RU"/>
              </w:rPr>
              <w:t>", буква "Ф": место буквы в слове, словарные слова, графические навыки: узор, буква, слоги, слова (филин, туфли, Федор). предложение (На ферме много коров). Чтение слогов, предложения.</w:t>
            </w: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 xml:space="preserve">Развитие </w:t>
            </w:r>
            <w:proofErr w:type="spellStart"/>
            <w:r w:rsidRPr="00F82965">
              <w:rPr>
                <w:rFonts w:ascii="Times New Roman" w:hAnsi="Times New Roman"/>
                <w:sz w:val="24"/>
                <w:szCs w:val="24"/>
                <w:lang w:eastAsia="ru-RU"/>
              </w:rPr>
              <w:t>звуковоего</w:t>
            </w:r>
            <w:proofErr w:type="spellEnd"/>
            <w:r w:rsidRPr="00F82965">
              <w:rPr>
                <w:rFonts w:ascii="Times New Roman" w:hAnsi="Times New Roman"/>
                <w:sz w:val="24"/>
                <w:szCs w:val="24"/>
                <w:lang w:eastAsia="ru-RU"/>
              </w:rPr>
              <w:t xml:space="preserve"> (фонетического) анализа слова; понятие «предложение» и его графическое изображение (схема); переход к чтению предложений из двух, трех, четырех знакомых слов</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27.02.2024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t>Звуки "З", "</w:t>
            </w:r>
            <w:proofErr w:type="spellStart"/>
            <w:r w:rsidRPr="00065552">
              <w:rPr>
                <w:rFonts w:ascii="Times New Roman" w:hAnsi="Times New Roman"/>
                <w:sz w:val="24"/>
                <w:szCs w:val="24"/>
                <w:lang w:eastAsia="ru-RU"/>
              </w:rPr>
              <w:t>Зь</w:t>
            </w:r>
            <w:proofErr w:type="spellEnd"/>
            <w:r w:rsidRPr="00065552">
              <w:rPr>
                <w:rFonts w:ascii="Times New Roman" w:hAnsi="Times New Roman"/>
                <w:sz w:val="24"/>
                <w:szCs w:val="24"/>
                <w:lang w:eastAsia="ru-RU"/>
              </w:rPr>
              <w:t>", буква "З": место буквы в слове, словарные слова, графические навыки: узор, буква, слоги, слова (зима, роза, Зина). предложение (Зоя вяла корзину). Чтение слогов, предложения.</w:t>
            </w: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 xml:space="preserve">Развитие </w:t>
            </w:r>
            <w:proofErr w:type="spellStart"/>
            <w:r w:rsidRPr="00F82965">
              <w:rPr>
                <w:rFonts w:ascii="Times New Roman" w:hAnsi="Times New Roman"/>
                <w:sz w:val="24"/>
                <w:szCs w:val="24"/>
                <w:lang w:eastAsia="ru-RU"/>
              </w:rPr>
              <w:t>звуковоего</w:t>
            </w:r>
            <w:proofErr w:type="spellEnd"/>
            <w:r w:rsidRPr="00F82965">
              <w:rPr>
                <w:rFonts w:ascii="Times New Roman" w:hAnsi="Times New Roman"/>
                <w:sz w:val="24"/>
                <w:szCs w:val="24"/>
                <w:lang w:eastAsia="ru-RU"/>
              </w:rPr>
              <w:t xml:space="preserve"> (фонетического) анализа слова; понятие «предложение» и его графическое изображение (схема); переход к чтению предложений из двух, трех, четырех знакомых слов</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05.03.2024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Default="005461A4" w:rsidP="00160039">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lastRenderedPageBreak/>
              <w:t>Звуки "С", "</w:t>
            </w:r>
            <w:proofErr w:type="spellStart"/>
            <w:r w:rsidRPr="00065552">
              <w:rPr>
                <w:rFonts w:ascii="Times New Roman" w:hAnsi="Times New Roman"/>
                <w:sz w:val="24"/>
                <w:szCs w:val="24"/>
                <w:lang w:eastAsia="ru-RU"/>
              </w:rPr>
              <w:t>Сь</w:t>
            </w:r>
            <w:proofErr w:type="spellEnd"/>
            <w:r w:rsidRPr="00065552">
              <w:rPr>
                <w:rFonts w:ascii="Times New Roman" w:hAnsi="Times New Roman"/>
                <w:sz w:val="24"/>
                <w:szCs w:val="24"/>
                <w:lang w:eastAsia="ru-RU"/>
              </w:rPr>
              <w:t>", буква "С": место буквы в слове, словарные слова, графические навыки: узор, буква, слоги, слова (кусты, рассказ, Света), предложение (Соня знает много сказок). Чтение слогов, предложения.</w:t>
            </w:r>
          </w:p>
          <w:p w:rsidR="005461A4" w:rsidRDefault="005461A4" w:rsidP="00160039">
            <w:pPr>
              <w:spacing w:before="100" w:beforeAutospacing="1" w:after="100" w:afterAutospacing="1" w:line="240" w:lineRule="auto"/>
              <w:rPr>
                <w:rFonts w:ascii="Times New Roman" w:hAnsi="Times New Roman"/>
                <w:sz w:val="24"/>
                <w:szCs w:val="24"/>
                <w:lang w:eastAsia="ru-RU"/>
              </w:rPr>
            </w:pPr>
          </w:p>
          <w:p w:rsidR="005461A4" w:rsidRDefault="005461A4" w:rsidP="00160039">
            <w:pPr>
              <w:spacing w:before="100" w:beforeAutospacing="1" w:after="100" w:afterAutospacing="1" w:line="240" w:lineRule="auto"/>
              <w:rPr>
                <w:rFonts w:ascii="Times New Roman" w:hAnsi="Times New Roman"/>
                <w:sz w:val="24"/>
                <w:szCs w:val="24"/>
              </w:rPr>
            </w:pPr>
          </w:p>
          <w:p w:rsidR="005461A4" w:rsidRPr="009679AC" w:rsidRDefault="005461A4" w:rsidP="00160039">
            <w:pPr>
              <w:spacing w:before="100" w:beforeAutospacing="1" w:after="100" w:afterAutospacing="1" w:line="240" w:lineRule="auto"/>
              <w:rPr>
                <w:rFonts w:ascii="Times New Roman" w:hAnsi="Times New Roman"/>
                <w:sz w:val="24"/>
                <w:szCs w:val="24"/>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 xml:space="preserve">Развитие </w:t>
            </w:r>
            <w:proofErr w:type="spellStart"/>
            <w:r w:rsidRPr="00F82965">
              <w:rPr>
                <w:rFonts w:ascii="Times New Roman" w:hAnsi="Times New Roman"/>
                <w:sz w:val="24"/>
                <w:szCs w:val="24"/>
                <w:lang w:eastAsia="ru-RU"/>
              </w:rPr>
              <w:t>звуковоего</w:t>
            </w:r>
            <w:proofErr w:type="spellEnd"/>
            <w:r w:rsidRPr="00F82965">
              <w:rPr>
                <w:rFonts w:ascii="Times New Roman" w:hAnsi="Times New Roman"/>
                <w:sz w:val="24"/>
                <w:szCs w:val="24"/>
                <w:lang w:eastAsia="ru-RU"/>
              </w:rPr>
              <w:t xml:space="preserve"> (фонетического) анализа слова; понятие «предложение» и его графическое изображение (схема); переход к чтению предложений из двух, трех, четырех знакомых слов</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12.03.2024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t>Звуки "Б", "</w:t>
            </w:r>
            <w:proofErr w:type="spellStart"/>
            <w:r w:rsidRPr="00065552">
              <w:rPr>
                <w:rFonts w:ascii="Times New Roman" w:hAnsi="Times New Roman"/>
                <w:sz w:val="24"/>
                <w:szCs w:val="24"/>
                <w:lang w:eastAsia="ru-RU"/>
              </w:rPr>
              <w:t>Бь</w:t>
            </w:r>
            <w:proofErr w:type="spellEnd"/>
            <w:r w:rsidRPr="00065552">
              <w:rPr>
                <w:rFonts w:ascii="Times New Roman" w:hAnsi="Times New Roman"/>
                <w:sz w:val="24"/>
                <w:szCs w:val="24"/>
                <w:lang w:eastAsia="ru-RU"/>
              </w:rPr>
              <w:t>", буква "Б": место буквы в слове, словарные слова, графические навыки: узор, буква, слоги, слова (бусы, кабан, Боря). предложение (Боря кормит белку). Чтение слогов, предложения.</w:t>
            </w: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lastRenderedPageBreak/>
              <w:t xml:space="preserve">Развитие </w:t>
            </w:r>
            <w:proofErr w:type="spellStart"/>
            <w:r w:rsidRPr="00F82965">
              <w:rPr>
                <w:rFonts w:ascii="Times New Roman" w:hAnsi="Times New Roman"/>
                <w:sz w:val="24"/>
                <w:szCs w:val="24"/>
                <w:lang w:eastAsia="ru-RU"/>
              </w:rPr>
              <w:t>звуковоего</w:t>
            </w:r>
            <w:proofErr w:type="spellEnd"/>
            <w:r w:rsidRPr="00F82965">
              <w:rPr>
                <w:rFonts w:ascii="Times New Roman" w:hAnsi="Times New Roman"/>
                <w:sz w:val="24"/>
                <w:szCs w:val="24"/>
                <w:lang w:eastAsia="ru-RU"/>
              </w:rPr>
              <w:t xml:space="preserve"> (фонетического) анализа слова; понятие «предложение» и его графическое изображение (схема); переход к чтению предложений из двух, трех, четырех знакомых слов</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19.03.2024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lastRenderedPageBreak/>
              <w:t>Звуки "П", "</w:t>
            </w:r>
            <w:proofErr w:type="spellStart"/>
            <w:r w:rsidRPr="00065552">
              <w:rPr>
                <w:rFonts w:ascii="Times New Roman" w:hAnsi="Times New Roman"/>
                <w:sz w:val="24"/>
                <w:szCs w:val="24"/>
                <w:lang w:eastAsia="ru-RU"/>
              </w:rPr>
              <w:t>Пь</w:t>
            </w:r>
            <w:proofErr w:type="spellEnd"/>
            <w:r w:rsidRPr="00065552">
              <w:rPr>
                <w:rFonts w:ascii="Times New Roman" w:hAnsi="Times New Roman"/>
                <w:sz w:val="24"/>
                <w:szCs w:val="24"/>
                <w:lang w:eastAsia="ru-RU"/>
              </w:rPr>
              <w:t>", буква "П": место буквы в слове, словарные слова, графические навыки: узор, буква, слоги, слова (палка, липа, Полина). предложение (Папа купил фрукты). Чтение слогов, предложения.</w:t>
            </w:r>
          </w:p>
          <w:p w:rsidR="005461A4" w:rsidRDefault="005461A4" w:rsidP="00311A2C">
            <w:pPr>
              <w:spacing w:after="160" w:line="259" w:lineRule="auto"/>
              <w:rPr>
                <w:rFonts w:ascii="Times New Roman" w:hAnsi="Times New Roman"/>
                <w:sz w:val="24"/>
                <w:szCs w:val="24"/>
              </w:rPr>
            </w:pPr>
          </w:p>
          <w:p w:rsidR="005461A4" w:rsidRDefault="005461A4" w:rsidP="00311A2C">
            <w:pPr>
              <w:spacing w:after="160" w:line="259" w:lineRule="auto"/>
              <w:rPr>
                <w:rFonts w:ascii="Times New Roman" w:hAnsi="Times New Roman"/>
                <w:sz w:val="24"/>
                <w:szCs w:val="24"/>
              </w:rPr>
            </w:pP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 xml:space="preserve">Развитие </w:t>
            </w:r>
            <w:proofErr w:type="spellStart"/>
            <w:r w:rsidRPr="00F82965">
              <w:rPr>
                <w:rFonts w:ascii="Times New Roman" w:hAnsi="Times New Roman"/>
                <w:sz w:val="24"/>
                <w:szCs w:val="24"/>
                <w:lang w:eastAsia="ru-RU"/>
              </w:rPr>
              <w:t>звуковоего</w:t>
            </w:r>
            <w:proofErr w:type="spellEnd"/>
            <w:r w:rsidRPr="00F82965">
              <w:rPr>
                <w:rFonts w:ascii="Times New Roman" w:hAnsi="Times New Roman"/>
                <w:sz w:val="24"/>
                <w:szCs w:val="24"/>
                <w:lang w:eastAsia="ru-RU"/>
              </w:rPr>
              <w:t xml:space="preserve"> (фонетического) анализа слова; понятие «предложение» и его графическое изображение (схема); переход к чтению предложений из двух, трех, четырех знакомых слов</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26.03.2024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t>Звуки "Х", "</w:t>
            </w:r>
            <w:proofErr w:type="spellStart"/>
            <w:r w:rsidRPr="00065552">
              <w:rPr>
                <w:rFonts w:ascii="Times New Roman" w:hAnsi="Times New Roman"/>
                <w:sz w:val="24"/>
                <w:szCs w:val="24"/>
                <w:lang w:eastAsia="ru-RU"/>
              </w:rPr>
              <w:t>Хь</w:t>
            </w:r>
            <w:proofErr w:type="spellEnd"/>
            <w:r w:rsidRPr="00065552">
              <w:rPr>
                <w:rFonts w:ascii="Times New Roman" w:hAnsi="Times New Roman"/>
                <w:sz w:val="24"/>
                <w:szCs w:val="24"/>
                <w:lang w:eastAsia="ru-RU"/>
              </w:rPr>
              <w:t>", буква "Х": место буквы в слове, словарные слова, графические навыки: узор, буква, слоги, слова (сухари, хлеб, хохолок). предложение (Белка любит орехи). Чтение слогов, предложени</w:t>
            </w:r>
            <w:r w:rsidRPr="00065552">
              <w:rPr>
                <w:rFonts w:ascii="Times New Roman" w:hAnsi="Times New Roman"/>
                <w:sz w:val="24"/>
                <w:szCs w:val="24"/>
                <w:lang w:eastAsia="ru-RU"/>
              </w:rPr>
              <w:lastRenderedPageBreak/>
              <w:t>я.</w:t>
            </w:r>
          </w:p>
          <w:p w:rsidR="005461A4" w:rsidRDefault="005461A4" w:rsidP="00311A2C">
            <w:pPr>
              <w:spacing w:after="160" w:line="259" w:lineRule="auto"/>
              <w:rPr>
                <w:rFonts w:ascii="Times New Roman" w:hAnsi="Times New Roman"/>
                <w:sz w:val="24"/>
                <w:szCs w:val="24"/>
              </w:rPr>
            </w:pPr>
          </w:p>
          <w:p w:rsidR="005461A4" w:rsidRDefault="005461A4" w:rsidP="00311A2C">
            <w:pPr>
              <w:spacing w:after="160" w:line="259" w:lineRule="auto"/>
              <w:rPr>
                <w:rFonts w:ascii="Times New Roman" w:hAnsi="Times New Roman"/>
                <w:sz w:val="24"/>
                <w:szCs w:val="24"/>
              </w:rPr>
            </w:pPr>
          </w:p>
          <w:p w:rsidR="005461A4" w:rsidRDefault="005461A4" w:rsidP="00311A2C">
            <w:pPr>
              <w:spacing w:after="160" w:line="259" w:lineRule="auto"/>
              <w:rPr>
                <w:rFonts w:ascii="Times New Roman" w:hAnsi="Times New Roman"/>
                <w:sz w:val="24"/>
                <w:szCs w:val="24"/>
              </w:rPr>
            </w:pP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C96AE2">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lastRenderedPageBreak/>
              <w:t>закрепить понятия «звук», «буква», «слог», «слово», «предложение»; переход к чтению несложных текстов</w:t>
            </w:r>
          </w:p>
          <w:p w:rsidR="005461A4" w:rsidRPr="00F82965" w:rsidRDefault="005461A4" w:rsidP="00311A2C">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02.04.2024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rPr>
          <w:trHeight w:val="6175"/>
        </w:trPr>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lastRenderedPageBreak/>
              <w:t>Звуки "Ж-Ш", буквы "Ж-Ш": место буквы в слове, словарные слова, графические навыки: узор, буква, слоги, слова (ложка, жара, школа, машина), предложение (Сашу ужалила оса). Чтение слогов, предложения.</w:t>
            </w:r>
          </w:p>
          <w:p w:rsidR="005461A4" w:rsidRPr="009679AC" w:rsidRDefault="005461A4" w:rsidP="00311A2C">
            <w:pPr>
              <w:spacing w:before="100" w:beforeAutospacing="1" w:after="100" w:afterAutospacing="1"/>
              <w:rPr>
                <w:rFonts w:ascii="Times New Roman" w:hAnsi="Times New Roman"/>
                <w:sz w:val="24"/>
                <w:szCs w:val="24"/>
              </w:rPr>
            </w:pPr>
          </w:p>
        </w:tc>
        <w:tc>
          <w:tcPr>
            <w:tcW w:w="2987" w:type="dxa"/>
          </w:tcPr>
          <w:p w:rsidR="005461A4" w:rsidRPr="00F82965" w:rsidRDefault="005461A4" w:rsidP="00C96AE2">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Развитие звукового (фонетического) анализа слова; понятие «предложение» и его графическое изображение (схема); переход к чтению предложений из двух, трех, четырех знакомых слов</w:t>
            </w:r>
          </w:p>
          <w:p w:rsidR="005461A4" w:rsidRPr="00F82965" w:rsidRDefault="005461A4" w:rsidP="00311A2C">
            <w:pPr>
              <w:spacing w:after="160" w:line="259" w:lineRule="auto"/>
              <w:rPr>
                <w:rFonts w:ascii="Times New Roman" w:hAnsi="Times New Roman"/>
                <w:sz w:val="24"/>
                <w:szCs w:val="24"/>
              </w:rPr>
            </w:pPr>
          </w:p>
        </w:tc>
        <w:tc>
          <w:tcPr>
            <w:tcW w:w="2551"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09.04.2024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rPr>
          <w:trHeight w:val="345"/>
        </w:trPr>
        <w:tc>
          <w:tcPr>
            <w:tcW w:w="1551" w:type="dxa"/>
          </w:tcPr>
          <w:p w:rsidR="005461A4"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t xml:space="preserve">Звуки "Ч-Щ", буквы "Ч-Щ": место буквы в слове, словарные слова, графические навыки: узор, буква, слоги, слова (часы, дочка, щука, чаща), предложение (Щенок утащил косточку). Чтение слогов, </w:t>
            </w:r>
            <w:r w:rsidRPr="00065552">
              <w:rPr>
                <w:rFonts w:ascii="Times New Roman" w:hAnsi="Times New Roman"/>
                <w:sz w:val="24"/>
                <w:szCs w:val="24"/>
                <w:lang w:eastAsia="ru-RU"/>
              </w:rPr>
              <w:lastRenderedPageBreak/>
              <w:t>предложения.</w:t>
            </w: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p>
          <w:p w:rsidR="005461A4" w:rsidRPr="00065552" w:rsidRDefault="005461A4" w:rsidP="00311A2C">
            <w:pPr>
              <w:spacing w:after="160" w:line="259" w:lineRule="auto"/>
              <w:rPr>
                <w:rFonts w:ascii="Times New Roman" w:hAnsi="Times New Roman"/>
                <w:sz w:val="24"/>
                <w:szCs w:val="24"/>
                <w:lang w:eastAsia="ru-RU"/>
              </w:rPr>
            </w:pPr>
          </w:p>
        </w:tc>
        <w:tc>
          <w:tcPr>
            <w:tcW w:w="2987" w:type="dxa"/>
          </w:tcPr>
          <w:p w:rsidR="005461A4" w:rsidRPr="00F82965" w:rsidRDefault="005461A4" w:rsidP="00C96AE2">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lastRenderedPageBreak/>
              <w:t xml:space="preserve">Развитие </w:t>
            </w:r>
            <w:proofErr w:type="spellStart"/>
            <w:r w:rsidRPr="00F82965">
              <w:rPr>
                <w:rFonts w:ascii="Times New Roman" w:hAnsi="Times New Roman"/>
                <w:sz w:val="24"/>
                <w:szCs w:val="24"/>
                <w:lang w:eastAsia="ru-RU"/>
              </w:rPr>
              <w:t>звуковоего</w:t>
            </w:r>
            <w:proofErr w:type="spellEnd"/>
            <w:r w:rsidRPr="00F82965">
              <w:rPr>
                <w:rFonts w:ascii="Times New Roman" w:hAnsi="Times New Roman"/>
                <w:sz w:val="24"/>
                <w:szCs w:val="24"/>
                <w:lang w:eastAsia="ru-RU"/>
              </w:rPr>
              <w:t xml:space="preserve"> (фонетического) анализа слова; понятие «предложение» и его графическое изображение (схема); переход к чтению предложений из двух, трех, четырех знакомых слов</w:t>
            </w:r>
          </w:p>
          <w:p w:rsidR="005461A4" w:rsidRPr="00F82965" w:rsidRDefault="005461A4" w:rsidP="00311A2C">
            <w:pPr>
              <w:spacing w:after="160" w:line="259" w:lineRule="auto"/>
              <w:rPr>
                <w:rFonts w:ascii="Times New Roman" w:hAnsi="Times New Roman"/>
                <w:sz w:val="24"/>
                <w:szCs w:val="24"/>
              </w:rPr>
            </w:pPr>
          </w:p>
        </w:tc>
        <w:tc>
          <w:tcPr>
            <w:tcW w:w="2551" w:type="dxa"/>
          </w:tcPr>
          <w:p w:rsidR="005461A4"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p w:rsidR="005461A4" w:rsidRPr="009679AC" w:rsidRDefault="005461A4" w:rsidP="00311A2C">
            <w:pPr>
              <w:spacing w:after="160" w:line="259" w:lineRule="auto"/>
              <w:rPr>
                <w:rFonts w:ascii="Times New Roman" w:hAnsi="Times New Roman"/>
                <w:sz w:val="24"/>
                <w:szCs w:val="24"/>
              </w:rPr>
            </w:pPr>
          </w:p>
        </w:tc>
        <w:tc>
          <w:tcPr>
            <w:tcW w:w="851"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16.04.2024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lastRenderedPageBreak/>
              <w:t>Буква Й: место буквы в слове, словарные слова, графические навыки: узор, буква, слоги, слова (майка, йод, попугай), предложение (Зайка стал зазнайка). Чтение слогов, предложения.</w:t>
            </w:r>
          </w:p>
          <w:p w:rsidR="005461A4" w:rsidRDefault="005461A4" w:rsidP="00311A2C">
            <w:pPr>
              <w:spacing w:after="160" w:line="259" w:lineRule="auto"/>
              <w:rPr>
                <w:rFonts w:ascii="Times New Roman" w:hAnsi="Times New Roman"/>
                <w:sz w:val="24"/>
                <w:szCs w:val="24"/>
              </w:rPr>
            </w:pPr>
          </w:p>
          <w:p w:rsidR="005461A4" w:rsidRDefault="005461A4" w:rsidP="00311A2C">
            <w:pPr>
              <w:spacing w:after="160" w:line="259" w:lineRule="auto"/>
              <w:rPr>
                <w:rFonts w:ascii="Times New Roman" w:hAnsi="Times New Roman"/>
                <w:sz w:val="24"/>
                <w:szCs w:val="24"/>
              </w:rPr>
            </w:pPr>
          </w:p>
          <w:p w:rsidR="005461A4" w:rsidRDefault="005461A4" w:rsidP="00311A2C">
            <w:pPr>
              <w:spacing w:after="160" w:line="259" w:lineRule="auto"/>
              <w:rPr>
                <w:rFonts w:ascii="Times New Roman" w:hAnsi="Times New Roman"/>
                <w:sz w:val="24"/>
                <w:szCs w:val="24"/>
              </w:rPr>
            </w:pPr>
          </w:p>
          <w:p w:rsidR="005461A4" w:rsidRDefault="005461A4" w:rsidP="00311A2C">
            <w:pPr>
              <w:spacing w:after="160" w:line="259" w:lineRule="auto"/>
              <w:rPr>
                <w:rFonts w:ascii="Times New Roman" w:hAnsi="Times New Roman"/>
                <w:sz w:val="24"/>
                <w:szCs w:val="24"/>
              </w:rPr>
            </w:pP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закрепить понятия «звук», «буква», «слог», «слово», «предложение»; переход к чтению несложных текстов</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p w:rsidR="005461A4" w:rsidRPr="00816091" w:rsidRDefault="005461A4" w:rsidP="00816091">
            <w:pPr>
              <w:rPr>
                <w:rFonts w:ascii="Times New Roman" w:hAnsi="Times New Roman"/>
                <w:sz w:val="24"/>
                <w:szCs w:val="24"/>
              </w:rPr>
            </w:pPr>
            <w:r>
              <w:rPr>
                <w:rFonts w:ascii="Times New Roman" w:hAnsi="Times New Roman"/>
                <w:sz w:val="24"/>
                <w:szCs w:val="24"/>
              </w:rPr>
              <w:t>Л. В. Игнатьева, «Читаю и пишу», рабочая тетрадь №2 к книге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23.04.2024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t xml:space="preserve">Буква Ц: место буквы в слове, словарные слова, графические навыки: узор, буква, слоги, слова (цапля, солнце, певец), предложение (Все птицы важны). Чтение </w:t>
            </w:r>
            <w:r w:rsidRPr="00065552">
              <w:rPr>
                <w:rFonts w:ascii="Times New Roman" w:hAnsi="Times New Roman"/>
                <w:sz w:val="24"/>
                <w:szCs w:val="24"/>
                <w:lang w:eastAsia="ru-RU"/>
              </w:rPr>
              <w:lastRenderedPageBreak/>
              <w:t>слогов, предложения.</w:t>
            </w:r>
          </w:p>
          <w:p w:rsidR="005461A4" w:rsidRDefault="005461A4" w:rsidP="00311A2C">
            <w:pPr>
              <w:spacing w:before="100" w:beforeAutospacing="1" w:after="100" w:afterAutospacing="1" w:line="240" w:lineRule="auto"/>
              <w:rPr>
                <w:rFonts w:ascii="Times New Roman" w:hAnsi="Times New Roman"/>
                <w:sz w:val="24"/>
                <w:szCs w:val="24"/>
                <w:lang w:eastAsia="ru-RU"/>
              </w:rPr>
            </w:pPr>
          </w:p>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lastRenderedPageBreak/>
              <w:t>закрепить понятия «звук», «буква», «слог», «слово», «предложение»; переход к чтению несложных текстов</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p w:rsidR="005461A4" w:rsidRPr="00816091" w:rsidRDefault="005461A4" w:rsidP="00816091">
            <w:pPr>
              <w:rPr>
                <w:rFonts w:ascii="Times New Roman" w:hAnsi="Times New Roman"/>
                <w:sz w:val="24"/>
                <w:szCs w:val="24"/>
              </w:rPr>
            </w:pPr>
            <w:r>
              <w:rPr>
                <w:rFonts w:ascii="Times New Roman" w:hAnsi="Times New Roman"/>
                <w:sz w:val="24"/>
                <w:szCs w:val="24"/>
              </w:rPr>
              <w:t>Л. В. Игнатьева, «Читаю и пишу», рабочая тетрадь №2 к книге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07.05.2024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lastRenderedPageBreak/>
              <w:t>Буква Ь: место буквы в слове, словарные слова, графические навыки: узор, буква, слова (соль, печенье, ель), предложение (Льет сильный дождь). Чтение слов, предложения.</w:t>
            </w:r>
          </w:p>
          <w:p w:rsidR="005461A4" w:rsidRDefault="005461A4" w:rsidP="00311A2C">
            <w:pPr>
              <w:spacing w:after="160" w:line="259" w:lineRule="auto"/>
              <w:rPr>
                <w:rFonts w:ascii="Times New Roman" w:hAnsi="Times New Roman"/>
                <w:sz w:val="24"/>
                <w:szCs w:val="24"/>
              </w:rPr>
            </w:pPr>
          </w:p>
          <w:p w:rsidR="005461A4" w:rsidRDefault="005461A4" w:rsidP="00311A2C">
            <w:pPr>
              <w:spacing w:after="160" w:line="259" w:lineRule="auto"/>
              <w:rPr>
                <w:rFonts w:ascii="Times New Roman" w:hAnsi="Times New Roman"/>
                <w:sz w:val="24"/>
                <w:szCs w:val="24"/>
              </w:rPr>
            </w:pPr>
          </w:p>
          <w:p w:rsidR="005461A4" w:rsidRDefault="005461A4" w:rsidP="00311A2C">
            <w:pPr>
              <w:spacing w:after="160" w:line="259" w:lineRule="auto"/>
              <w:rPr>
                <w:rFonts w:ascii="Times New Roman" w:hAnsi="Times New Roman"/>
                <w:sz w:val="24"/>
                <w:szCs w:val="24"/>
              </w:rPr>
            </w:pPr>
          </w:p>
          <w:p w:rsidR="005461A4" w:rsidRPr="009679AC" w:rsidRDefault="005461A4" w:rsidP="00311A2C">
            <w:pPr>
              <w:spacing w:after="160" w:line="259" w:lineRule="auto"/>
              <w:rPr>
                <w:rFonts w:ascii="Times New Roman" w:hAnsi="Times New Roman"/>
                <w:sz w:val="24"/>
                <w:szCs w:val="24"/>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t>закрепить понятия «звук», «буква», «слог», «слово», «предложение»; переход к чтению несложных текстов</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p w:rsidR="005461A4" w:rsidRPr="00816091" w:rsidRDefault="005461A4" w:rsidP="00816091">
            <w:pPr>
              <w:rPr>
                <w:rFonts w:ascii="Times New Roman" w:hAnsi="Times New Roman"/>
                <w:sz w:val="24"/>
                <w:szCs w:val="24"/>
              </w:rPr>
            </w:pPr>
            <w:r>
              <w:rPr>
                <w:rFonts w:ascii="Times New Roman" w:hAnsi="Times New Roman"/>
                <w:sz w:val="24"/>
                <w:szCs w:val="24"/>
              </w:rPr>
              <w:t>Л. В. Игнатьева, «Читаю и пишу», рабочая тетрадь №2 к книге «Азбука. Мой первый учебник».</w:t>
            </w:r>
          </w:p>
        </w:tc>
        <w:tc>
          <w:tcPr>
            <w:tcW w:w="851"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Pr="009679AC"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14.05.2024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r w:rsidRPr="00065552">
              <w:rPr>
                <w:rFonts w:ascii="Times New Roman" w:hAnsi="Times New Roman"/>
                <w:sz w:val="24"/>
                <w:szCs w:val="24"/>
                <w:lang w:eastAsia="ru-RU"/>
              </w:rPr>
              <w:t xml:space="preserve">Буква Ъ: место буквы в слове, словарные слова, графические навыки: узор, буква, слова (подъезд, съел, объявление), предложение (Дети съехали с горы). Чтение слов, </w:t>
            </w:r>
            <w:r w:rsidRPr="00065552">
              <w:rPr>
                <w:rFonts w:ascii="Times New Roman" w:hAnsi="Times New Roman"/>
                <w:sz w:val="24"/>
                <w:szCs w:val="24"/>
                <w:lang w:eastAsia="ru-RU"/>
              </w:rPr>
              <w:lastRenderedPageBreak/>
              <w:t>предложения.</w:t>
            </w:r>
          </w:p>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p>
        </w:tc>
        <w:tc>
          <w:tcPr>
            <w:tcW w:w="2987" w:type="dxa"/>
          </w:tcPr>
          <w:p w:rsidR="005461A4" w:rsidRPr="00F82965" w:rsidRDefault="005461A4" w:rsidP="006713B1">
            <w:pPr>
              <w:spacing w:before="100" w:beforeAutospacing="1" w:after="100" w:afterAutospacing="1" w:line="240" w:lineRule="auto"/>
              <w:rPr>
                <w:rFonts w:ascii="Times New Roman" w:hAnsi="Times New Roman"/>
                <w:sz w:val="24"/>
                <w:szCs w:val="24"/>
                <w:lang w:eastAsia="ru-RU"/>
              </w:rPr>
            </w:pPr>
            <w:r w:rsidRPr="00F82965">
              <w:rPr>
                <w:rFonts w:ascii="Times New Roman" w:hAnsi="Times New Roman"/>
                <w:sz w:val="24"/>
                <w:szCs w:val="24"/>
                <w:lang w:eastAsia="ru-RU"/>
              </w:rPr>
              <w:lastRenderedPageBreak/>
              <w:t>закрепить понятия «звук», «буква», «слог», «слово», «предложение»; переход к чтению несложных текстов</w:t>
            </w:r>
          </w:p>
          <w:p w:rsidR="005461A4" w:rsidRPr="00F82965" w:rsidRDefault="005461A4" w:rsidP="006713B1">
            <w:pPr>
              <w:spacing w:after="160" w:line="259" w:lineRule="auto"/>
              <w:rPr>
                <w:rFonts w:ascii="Times New Roman" w:hAnsi="Times New Roman"/>
                <w:sz w:val="24"/>
                <w:szCs w:val="24"/>
              </w:rPr>
            </w:pPr>
          </w:p>
        </w:tc>
        <w:tc>
          <w:tcPr>
            <w:tcW w:w="2551" w:type="dxa"/>
          </w:tcPr>
          <w:p w:rsidR="005461A4"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простые черно-графитные карандаши, цветные карандаши, </w:t>
            </w:r>
            <w:proofErr w:type="gramStart"/>
            <w:r>
              <w:rPr>
                <w:rFonts w:ascii="Times New Roman" w:hAnsi="Times New Roman"/>
                <w:sz w:val="24"/>
                <w:szCs w:val="24"/>
              </w:rPr>
              <w:t>ластики,  Л.</w:t>
            </w:r>
            <w:proofErr w:type="gramEnd"/>
            <w:r>
              <w:rPr>
                <w:rFonts w:ascii="Times New Roman" w:hAnsi="Times New Roman"/>
                <w:sz w:val="24"/>
                <w:szCs w:val="24"/>
              </w:rPr>
              <w:t xml:space="preserve"> В. Игнатьева, Е. В. Колесникова «Азбука. Мой первый учебник»</w:t>
            </w:r>
          </w:p>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Л. В. Игнатьева, «Читаю и пишу», рабочая тетрадь №2 к книге «Азбука. Мой первый учебник».</w:t>
            </w:r>
          </w:p>
        </w:tc>
        <w:tc>
          <w:tcPr>
            <w:tcW w:w="851" w:type="dxa"/>
          </w:tcPr>
          <w:p w:rsidR="005461A4"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21.05.2024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r w:rsidR="005461A4" w:rsidRPr="009679AC" w:rsidTr="00B4136C">
        <w:tc>
          <w:tcPr>
            <w:tcW w:w="1551" w:type="dxa"/>
          </w:tcPr>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proofErr w:type="spellStart"/>
            <w:r w:rsidRPr="00065552">
              <w:rPr>
                <w:rFonts w:ascii="Times New Roman" w:hAnsi="Times New Roman"/>
                <w:sz w:val="24"/>
                <w:szCs w:val="24"/>
                <w:lang w:eastAsia="ru-RU"/>
              </w:rPr>
              <w:lastRenderedPageBreak/>
              <w:t>Алфавит.Чтение</w:t>
            </w:r>
            <w:proofErr w:type="spellEnd"/>
            <w:r w:rsidRPr="00065552">
              <w:rPr>
                <w:rFonts w:ascii="Times New Roman" w:hAnsi="Times New Roman"/>
                <w:sz w:val="24"/>
                <w:szCs w:val="24"/>
                <w:lang w:eastAsia="ru-RU"/>
              </w:rPr>
              <w:t xml:space="preserve"> слогов, предложения, шуток – </w:t>
            </w:r>
            <w:proofErr w:type="spellStart"/>
            <w:r w:rsidRPr="00065552">
              <w:rPr>
                <w:rFonts w:ascii="Times New Roman" w:hAnsi="Times New Roman"/>
                <w:sz w:val="24"/>
                <w:szCs w:val="24"/>
                <w:lang w:eastAsia="ru-RU"/>
              </w:rPr>
              <w:t>чистоговорок</w:t>
            </w:r>
            <w:proofErr w:type="spellEnd"/>
            <w:r w:rsidRPr="00065552">
              <w:rPr>
                <w:rFonts w:ascii="Times New Roman" w:hAnsi="Times New Roman"/>
                <w:sz w:val="24"/>
                <w:szCs w:val="24"/>
                <w:lang w:eastAsia="ru-RU"/>
              </w:rPr>
              <w:t>.</w:t>
            </w:r>
          </w:p>
          <w:p w:rsidR="005461A4" w:rsidRPr="00065552" w:rsidRDefault="005461A4" w:rsidP="00311A2C">
            <w:pPr>
              <w:spacing w:before="100" w:beforeAutospacing="1" w:after="100" w:afterAutospacing="1" w:line="240" w:lineRule="auto"/>
              <w:rPr>
                <w:rFonts w:ascii="Times New Roman" w:hAnsi="Times New Roman"/>
                <w:sz w:val="24"/>
                <w:szCs w:val="24"/>
                <w:lang w:eastAsia="ru-RU"/>
              </w:rPr>
            </w:pPr>
          </w:p>
        </w:tc>
        <w:tc>
          <w:tcPr>
            <w:tcW w:w="2987" w:type="dxa"/>
          </w:tcPr>
          <w:p w:rsidR="005461A4" w:rsidRPr="009679AC" w:rsidRDefault="005461A4" w:rsidP="00311A2C">
            <w:pPr>
              <w:spacing w:after="160" w:line="259" w:lineRule="auto"/>
              <w:rPr>
                <w:rFonts w:ascii="Times New Roman" w:hAnsi="Times New Roman"/>
                <w:sz w:val="24"/>
                <w:szCs w:val="24"/>
              </w:rPr>
            </w:pPr>
            <w:r>
              <w:rPr>
                <w:rFonts w:ascii="Times New Roman" w:hAnsi="Times New Roman"/>
                <w:sz w:val="24"/>
                <w:szCs w:val="24"/>
              </w:rPr>
              <w:t xml:space="preserve">Закреплять умение </w:t>
            </w:r>
            <w:proofErr w:type="spellStart"/>
            <w:r>
              <w:rPr>
                <w:rFonts w:ascii="Times New Roman" w:hAnsi="Times New Roman"/>
                <w:sz w:val="24"/>
                <w:szCs w:val="24"/>
              </w:rPr>
              <w:t>умение</w:t>
            </w:r>
            <w:proofErr w:type="spellEnd"/>
            <w:r>
              <w:rPr>
                <w:rFonts w:ascii="Times New Roman" w:hAnsi="Times New Roman"/>
                <w:sz w:val="24"/>
                <w:szCs w:val="24"/>
              </w:rPr>
              <w:t xml:space="preserve"> читать слова, предложения</w:t>
            </w:r>
          </w:p>
        </w:tc>
        <w:tc>
          <w:tcPr>
            <w:tcW w:w="2551" w:type="dxa"/>
          </w:tcPr>
          <w:p w:rsidR="005461A4" w:rsidRDefault="005461A4" w:rsidP="00816091">
            <w:pPr>
              <w:spacing w:after="160" w:line="259" w:lineRule="auto"/>
              <w:rPr>
                <w:rFonts w:ascii="Times New Roman" w:hAnsi="Times New Roman"/>
                <w:sz w:val="24"/>
                <w:szCs w:val="24"/>
              </w:rPr>
            </w:pPr>
            <w:r>
              <w:rPr>
                <w:rFonts w:ascii="Times New Roman" w:hAnsi="Times New Roman"/>
                <w:sz w:val="24"/>
                <w:szCs w:val="24"/>
              </w:rPr>
              <w:t>простые черно-графитные карандаши, цветные карандаши, ластики,  Л. В. Игнатьева, Е. В. Колесникова «Азбука. Мой первый учебник»</w:t>
            </w:r>
          </w:p>
          <w:p w:rsidR="005461A4" w:rsidRPr="009679AC" w:rsidRDefault="005461A4" w:rsidP="00311A2C">
            <w:pPr>
              <w:spacing w:after="160" w:line="259" w:lineRule="auto"/>
              <w:rPr>
                <w:rFonts w:ascii="Times New Roman" w:hAnsi="Times New Roman"/>
                <w:sz w:val="24"/>
                <w:szCs w:val="24"/>
              </w:rPr>
            </w:pPr>
          </w:p>
        </w:tc>
        <w:tc>
          <w:tcPr>
            <w:tcW w:w="851" w:type="dxa"/>
          </w:tcPr>
          <w:p w:rsidR="005461A4"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1</w:t>
            </w:r>
          </w:p>
        </w:tc>
        <w:tc>
          <w:tcPr>
            <w:tcW w:w="815" w:type="dxa"/>
          </w:tcPr>
          <w:p w:rsidR="005461A4" w:rsidRDefault="005461A4" w:rsidP="00311A2C">
            <w:pPr>
              <w:spacing w:after="160" w:line="259" w:lineRule="auto"/>
              <w:jc w:val="center"/>
              <w:rPr>
                <w:rFonts w:ascii="Times New Roman" w:hAnsi="Times New Roman"/>
                <w:sz w:val="24"/>
                <w:szCs w:val="24"/>
              </w:rPr>
            </w:pPr>
            <w:r>
              <w:rPr>
                <w:rFonts w:ascii="Times New Roman" w:hAnsi="Times New Roman"/>
                <w:sz w:val="24"/>
                <w:szCs w:val="24"/>
              </w:rPr>
              <w:t>28.05.2024</w:t>
            </w:r>
          </w:p>
        </w:tc>
        <w:tc>
          <w:tcPr>
            <w:tcW w:w="887" w:type="dxa"/>
          </w:tcPr>
          <w:p w:rsidR="005461A4" w:rsidRPr="009679AC" w:rsidRDefault="005461A4" w:rsidP="00311A2C">
            <w:pPr>
              <w:spacing w:after="160" w:line="259" w:lineRule="auto"/>
              <w:jc w:val="center"/>
              <w:rPr>
                <w:rFonts w:ascii="Times New Roman" w:hAnsi="Times New Roman"/>
                <w:sz w:val="24"/>
                <w:szCs w:val="24"/>
              </w:rPr>
            </w:pPr>
          </w:p>
        </w:tc>
      </w:tr>
    </w:tbl>
    <w:p w:rsidR="005461A4" w:rsidRDefault="005461A4" w:rsidP="00AA1671">
      <w:pPr>
        <w:jc w:val="center"/>
      </w:pPr>
    </w:p>
    <w:p w:rsidR="005461A4" w:rsidRPr="00AA1671" w:rsidRDefault="005461A4" w:rsidP="00D0201B">
      <w:pPr>
        <w:pStyle w:val="a4"/>
        <w:numPr>
          <w:ilvl w:val="0"/>
          <w:numId w:val="13"/>
        </w:numPr>
        <w:jc w:val="center"/>
        <w:rPr>
          <w:rFonts w:ascii="Times New Roman" w:hAnsi="Times New Roman"/>
          <w:b/>
          <w:sz w:val="24"/>
          <w:szCs w:val="24"/>
        </w:rPr>
      </w:pPr>
      <w:r w:rsidRPr="00AA1671">
        <w:rPr>
          <w:rFonts w:ascii="Times New Roman" w:hAnsi="Times New Roman"/>
          <w:b/>
          <w:sz w:val="24"/>
          <w:szCs w:val="24"/>
        </w:rPr>
        <w:t>Планируемые результаты</w:t>
      </w:r>
    </w:p>
    <w:p w:rsidR="005461A4" w:rsidRPr="00AA1671" w:rsidRDefault="005461A4" w:rsidP="00D0201B">
      <w:pPr>
        <w:spacing w:before="100" w:beforeAutospacing="1" w:after="100" w:afterAutospacing="1" w:line="240" w:lineRule="auto"/>
        <w:jc w:val="both"/>
        <w:rPr>
          <w:rFonts w:ascii="Times New Roman" w:hAnsi="Times New Roman"/>
          <w:sz w:val="24"/>
          <w:szCs w:val="24"/>
          <w:lang w:eastAsia="ru-RU"/>
        </w:rPr>
      </w:pPr>
      <w:r w:rsidRPr="00AA1671">
        <w:rPr>
          <w:rFonts w:ascii="Times New Roman" w:hAnsi="Times New Roman"/>
          <w:sz w:val="24"/>
          <w:szCs w:val="24"/>
          <w:lang w:eastAsia="ru-RU"/>
        </w:rPr>
        <w:t>Ребенок к концу  обучения умеет:</w:t>
      </w:r>
    </w:p>
    <w:p w:rsidR="005461A4" w:rsidRPr="00AA1671" w:rsidRDefault="005461A4" w:rsidP="00D0201B">
      <w:pPr>
        <w:numPr>
          <w:ilvl w:val="0"/>
          <w:numId w:val="8"/>
        </w:numPr>
        <w:spacing w:before="100" w:beforeAutospacing="1" w:after="100" w:afterAutospacing="1" w:line="240" w:lineRule="auto"/>
        <w:jc w:val="both"/>
        <w:rPr>
          <w:rFonts w:ascii="Times New Roman" w:hAnsi="Times New Roman"/>
          <w:sz w:val="24"/>
          <w:szCs w:val="24"/>
          <w:lang w:eastAsia="ru-RU"/>
        </w:rPr>
      </w:pPr>
      <w:r w:rsidRPr="00AA1671">
        <w:rPr>
          <w:rFonts w:ascii="Times New Roman" w:hAnsi="Times New Roman"/>
          <w:sz w:val="24"/>
          <w:szCs w:val="24"/>
          <w:lang w:eastAsia="ru-RU"/>
        </w:rPr>
        <w:t>понимает и использует в речи термины «звук», «буква»;</w:t>
      </w:r>
    </w:p>
    <w:p w:rsidR="005461A4" w:rsidRPr="00AA1671" w:rsidRDefault="005461A4" w:rsidP="00D0201B">
      <w:pPr>
        <w:numPr>
          <w:ilvl w:val="0"/>
          <w:numId w:val="8"/>
        </w:numPr>
        <w:spacing w:before="100" w:beforeAutospacing="1" w:after="100" w:afterAutospacing="1" w:line="240" w:lineRule="auto"/>
        <w:jc w:val="both"/>
        <w:rPr>
          <w:rFonts w:ascii="Times New Roman" w:hAnsi="Times New Roman"/>
          <w:sz w:val="24"/>
          <w:szCs w:val="24"/>
          <w:lang w:eastAsia="ru-RU"/>
        </w:rPr>
      </w:pPr>
      <w:r w:rsidRPr="00AA1671">
        <w:rPr>
          <w:rFonts w:ascii="Times New Roman" w:hAnsi="Times New Roman"/>
          <w:sz w:val="24"/>
          <w:szCs w:val="24"/>
          <w:lang w:eastAsia="ru-RU"/>
        </w:rPr>
        <w:t xml:space="preserve">правильно произносить все звуки родного языка изолированно, в словах, во фразовой речи; </w:t>
      </w:r>
    </w:p>
    <w:p w:rsidR="005461A4" w:rsidRPr="00AA1671" w:rsidRDefault="005461A4" w:rsidP="00D0201B">
      <w:pPr>
        <w:numPr>
          <w:ilvl w:val="0"/>
          <w:numId w:val="8"/>
        </w:numPr>
        <w:spacing w:before="100" w:beforeAutospacing="1" w:after="100" w:afterAutospacing="1" w:line="240" w:lineRule="auto"/>
        <w:jc w:val="both"/>
        <w:rPr>
          <w:rFonts w:ascii="Times New Roman" w:hAnsi="Times New Roman"/>
          <w:sz w:val="24"/>
          <w:szCs w:val="24"/>
          <w:lang w:eastAsia="ru-RU"/>
        </w:rPr>
      </w:pPr>
      <w:r w:rsidRPr="00AA1671">
        <w:rPr>
          <w:rFonts w:ascii="Times New Roman" w:hAnsi="Times New Roman"/>
          <w:sz w:val="24"/>
          <w:szCs w:val="24"/>
          <w:lang w:eastAsia="ru-RU"/>
        </w:rPr>
        <w:t>определять место звука в слове: в начале, середине, в конце;</w:t>
      </w:r>
    </w:p>
    <w:p w:rsidR="005461A4" w:rsidRPr="00AA1671" w:rsidRDefault="005461A4" w:rsidP="00D0201B">
      <w:pPr>
        <w:numPr>
          <w:ilvl w:val="0"/>
          <w:numId w:val="8"/>
        </w:numPr>
        <w:spacing w:before="100" w:beforeAutospacing="1" w:after="100" w:afterAutospacing="1" w:line="240" w:lineRule="auto"/>
        <w:jc w:val="both"/>
        <w:rPr>
          <w:rFonts w:ascii="Times New Roman" w:hAnsi="Times New Roman"/>
          <w:sz w:val="24"/>
          <w:szCs w:val="24"/>
          <w:lang w:eastAsia="ru-RU"/>
        </w:rPr>
      </w:pPr>
      <w:r w:rsidRPr="00AA1671">
        <w:rPr>
          <w:rFonts w:ascii="Times New Roman" w:hAnsi="Times New Roman"/>
          <w:sz w:val="24"/>
          <w:szCs w:val="24"/>
          <w:lang w:eastAsia="ru-RU"/>
        </w:rPr>
        <w:t xml:space="preserve">различать гласные и согласные звуки, твердые и мягкие согласные, звонкие и глухие согласные звуки; </w:t>
      </w:r>
    </w:p>
    <w:p w:rsidR="005461A4" w:rsidRPr="00AA1671" w:rsidRDefault="005461A4" w:rsidP="00D0201B">
      <w:pPr>
        <w:numPr>
          <w:ilvl w:val="0"/>
          <w:numId w:val="8"/>
        </w:numPr>
        <w:spacing w:before="100" w:beforeAutospacing="1" w:after="100" w:afterAutospacing="1" w:line="240" w:lineRule="auto"/>
        <w:jc w:val="both"/>
        <w:rPr>
          <w:rFonts w:ascii="Times New Roman" w:hAnsi="Times New Roman"/>
          <w:sz w:val="24"/>
          <w:szCs w:val="24"/>
          <w:lang w:eastAsia="ru-RU"/>
        </w:rPr>
      </w:pPr>
      <w:r w:rsidRPr="00AA1671">
        <w:rPr>
          <w:rFonts w:ascii="Times New Roman" w:hAnsi="Times New Roman"/>
          <w:sz w:val="24"/>
          <w:szCs w:val="24"/>
          <w:lang w:eastAsia="ru-RU"/>
        </w:rPr>
        <w:t>делить слова на слоги; определять ударный слог, ударную гласную;</w:t>
      </w:r>
    </w:p>
    <w:p w:rsidR="005461A4" w:rsidRPr="00AA1671" w:rsidRDefault="005461A4" w:rsidP="00D0201B">
      <w:pPr>
        <w:numPr>
          <w:ilvl w:val="0"/>
          <w:numId w:val="8"/>
        </w:numPr>
        <w:spacing w:before="100" w:beforeAutospacing="1" w:after="100" w:afterAutospacing="1" w:line="240" w:lineRule="auto"/>
        <w:jc w:val="both"/>
        <w:rPr>
          <w:rFonts w:ascii="Times New Roman" w:hAnsi="Times New Roman"/>
          <w:sz w:val="24"/>
          <w:szCs w:val="24"/>
          <w:lang w:eastAsia="ru-RU"/>
        </w:rPr>
      </w:pPr>
      <w:r w:rsidRPr="00AA1671">
        <w:rPr>
          <w:rFonts w:ascii="Times New Roman" w:hAnsi="Times New Roman"/>
          <w:sz w:val="24"/>
          <w:szCs w:val="24"/>
          <w:lang w:eastAsia="ru-RU"/>
        </w:rPr>
        <w:t>пользоваться графическим обозначением звуков;</w:t>
      </w:r>
    </w:p>
    <w:p w:rsidR="005461A4" w:rsidRPr="00AA1671" w:rsidRDefault="005461A4" w:rsidP="00D0201B">
      <w:pPr>
        <w:numPr>
          <w:ilvl w:val="0"/>
          <w:numId w:val="8"/>
        </w:numPr>
        <w:spacing w:before="100" w:beforeAutospacing="1" w:after="100" w:afterAutospacing="1" w:line="240" w:lineRule="auto"/>
        <w:jc w:val="both"/>
        <w:rPr>
          <w:rFonts w:ascii="Times New Roman" w:hAnsi="Times New Roman"/>
          <w:sz w:val="24"/>
          <w:szCs w:val="24"/>
          <w:lang w:eastAsia="ru-RU"/>
        </w:rPr>
      </w:pPr>
      <w:r w:rsidRPr="00AA1671">
        <w:rPr>
          <w:rFonts w:ascii="Times New Roman" w:hAnsi="Times New Roman"/>
          <w:sz w:val="24"/>
          <w:szCs w:val="24"/>
          <w:lang w:eastAsia="ru-RU"/>
        </w:rPr>
        <w:t>записывать слово, предложение условными обозначениями, буквами</w:t>
      </w:r>
    </w:p>
    <w:p w:rsidR="005461A4" w:rsidRPr="00AA1671" w:rsidRDefault="005461A4" w:rsidP="00D0201B">
      <w:pPr>
        <w:numPr>
          <w:ilvl w:val="0"/>
          <w:numId w:val="8"/>
        </w:numPr>
        <w:spacing w:before="100" w:beforeAutospacing="1" w:after="100" w:afterAutospacing="1" w:line="240" w:lineRule="auto"/>
        <w:jc w:val="both"/>
        <w:rPr>
          <w:rFonts w:ascii="Times New Roman" w:hAnsi="Times New Roman"/>
          <w:sz w:val="24"/>
          <w:szCs w:val="24"/>
          <w:lang w:eastAsia="ru-RU"/>
        </w:rPr>
      </w:pPr>
      <w:r w:rsidRPr="00AA1671">
        <w:rPr>
          <w:rFonts w:ascii="Times New Roman" w:hAnsi="Times New Roman"/>
          <w:sz w:val="24"/>
          <w:szCs w:val="24"/>
          <w:lang w:eastAsia="ru-RU"/>
        </w:rPr>
        <w:t>читать слова, предложения, небольшие рассказы;</w:t>
      </w:r>
    </w:p>
    <w:p w:rsidR="005461A4" w:rsidRPr="00AA1671" w:rsidRDefault="005461A4" w:rsidP="00D0201B">
      <w:pPr>
        <w:numPr>
          <w:ilvl w:val="0"/>
          <w:numId w:val="8"/>
        </w:numPr>
        <w:spacing w:before="100" w:beforeAutospacing="1" w:after="100" w:afterAutospacing="1" w:line="240" w:lineRule="auto"/>
        <w:jc w:val="both"/>
        <w:rPr>
          <w:rFonts w:ascii="Times New Roman" w:hAnsi="Times New Roman"/>
          <w:sz w:val="24"/>
          <w:szCs w:val="24"/>
          <w:lang w:eastAsia="ru-RU"/>
        </w:rPr>
      </w:pPr>
      <w:r w:rsidRPr="00AA1671">
        <w:rPr>
          <w:rFonts w:ascii="Times New Roman" w:hAnsi="Times New Roman"/>
          <w:sz w:val="24"/>
          <w:szCs w:val="24"/>
          <w:lang w:eastAsia="ru-RU"/>
        </w:rPr>
        <w:t>знает буквы русского алфавита;</w:t>
      </w:r>
    </w:p>
    <w:p w:rsidR="005461A4" w:rsidRDefault="005461A4" w:rsidP="00AA1671"/>
    <w:p w:rsidR="005461A4" w:rsidRPr="00860E24" w:rsidRDefault="005461A4" w:rsidP="00AA1671">
      <w:pPr>
        <w:pStyle w:val="a4"/>
        <w:numPr>
          <w:ilvl w:val="0"/>
          <w:numId w:val="4"/>
        </w:numPr>
        <w:spacing w:after="160" w:line="259" w:lineRule="auto"/>
        <w:rPr>
          <w:rFonts w:ascii="Times New Roman" w:hAnsi="Times New Roman"/>
          <w:b/>
          <w:sz w:val="24"/>
          <w:szCs w:val="24"/>
        </w:rPr>
      </w:pPr>
      <w:r w:rsidRPr="00860E24">
        <w:rPr>
          <w:rFonts w:ascii="Times New Roman" w:hAnsi="Times New Roman"/>
          <w:b/>
          <w:sz w:val="24"/>
          <w:szCs w:val="24"/>
        </w:rPr>
        <w:t>Комплекс организационно – педагогических условий.</w:t>
      </w:r>
    </w:p>
    <w:p w:rsidR="005461A4" w:rsidRDefault="005461A4" w:rsidP="00AA1671">
      <w:pPr>
        <w:ind w:firstLine="709"/>
        <w:jc w:val="both"/>
        <w:rPr>
          <w:rFonts w:ascii="Times New Roman" w:hAnsi="Times New Roman"/>
          <w:sz w:val="24"/>
          <w:szCs w:val="24"/>
        </w:rPr>
      </w:pPr>
      <w:r w:rsidRPr="00024297">
        <w:rPr>
          <w:rFonts w:ascii="Times New Roman" w:hAnsi="Times New Roman"/>
          <w:sz w:val="24"/>
          <w:szCs w:val="24"/>
        </w:rPr>
        <w:t xml:space="preserve">Занятия проводятся в </w:t>
      </w:r>
      <w:r>
        <w:rPr>
          <w:rFonts w:ascii="Times New Roman" w:hAnsi="Times New Roman"/>
          <w:sz w:val="24"/>
          <w:szCs w:val="24"/>
        </w:rPr>
        <w:t>кабинете дополнительного образования</w:t>
      </w:r>
      <w:r w:rsidRPr="00024297">
        <w:rPr>
          <w:rFonts w:ascii="Times New Roman" w:hAnsi="Times New Roman"/>
          <w:sz w:val="24"/>
          <w:szCs w:val="24"/>
        </w:rPr>
        <w:t xml:space="preserve"> детского сада, оснащенного столами и стульями, подобранными по росту детей. На занятиях детям предоставляется дидактический и игровой материал: предметные, сюжетные картинки; таблицы с буквами, таблицы для слогового чтения, цветные и простые карандаши, листы с заданиями</w:t>
      </w:r>
      <w:r>
        <w:rPr>
          <w:rFonts w:ascii="Times New Roman" w:hAnsi="Times New Roman"/>
          <w:sz w:val="24"/>
          <w:szCs w:val="24"/>
        </w:rPr>
        <w:t xml:space="preserve">, рабочие тетради. </w:t>
      </w:r>
    </w:p>
    <w:p w:rsidR="005461A4" w:rsidRDefault="005461A4" w:rsidP="00AA1671">
      <w:pPr>
        <w:spacing w:after="160" w:line="259" w:lineRule="auto"/>
        <w:jc w:val="both"/>
        <w:rPr>
          <w:rFonts w:ascii="Times New Roman" w:hAnsi="Times New Roman"/>
          <w:color w:val="000000"/>
          <w:sz w:val="24"/>
          <w:szCs w:val="24"/>
        </w:rPr>
      </w:pPr>
    </w:p>
    <w:p w:rsidR="005461A4" w:rsidRDefault="005461A4" w:rsidP="00AA1671">
      <w:pPr>
        <w:spacing w:after="160" w:line="259" w:lineRule="auto"/>
        <w:jc w:val="both"/>
        <w:rPr>
          <w:rFonts w:ascii="Times New Roman" w:hAnsi="Times New Roman"/>
          <w:color w:val="000000"/>
          <w:sz w:val="24"/>
          <w:szCs w:val="24"/>
        </w:rPr>
      </w:pPr>
    </w:p>
    <w:p w:rsidR="005461A4" w:rsidRPr="00860E24" w:rsidRDefault="005461A4" w:rsidP="00AA1671">
      <w:pPr>
        <w:pStyle w:val="a4"/>
        <w:numPr>
          <w:ilvl w:val="0"/>
          <w:numId w:val="4"/>
        </w:numPr>
        <w:spacing w:after="160" w:line="259" w:lineRule="auto"/>
        <w:rPr>
          <w:rFonts w:ascii="Times New Roman" w:hAnsi="Times New Roman"/>
          <w:b/>
          <w:sz w:val="24"/>
          <w:szCs w:val="24"/>
        </w:rPr>
      </w:pPr>
      <w:r w:rsidRPr="00860E24">
        <w:rPr>
          <w:rFonts w:ascii="Times New Roman" w:hAnsi="Times New Roman"/>
          <w:b/>
          <w:sz w:val="24"/>
          <w:szCs w:val="24"/>
        </w:rPr>
        <w:t>Формы контроля и подведения итогов.</w:t>
      </w:r>
    </w:p>
    <w:p w:rsidR="005461A4" w:rsidRDefault="005461A4" w:rsidP="00AA1671">
      <w:pPr>
        <w:shd w:val="clear" w:color="auto" w:fill="FFFFFF"/>
        <w:spacing w:after="0" w:line="259" w:lineRule="auto"/>
        <w:contextualSpacing/>
        <w:jc w:val="both"/>
        <w:rPr>
          <w:rFonts w:ascii="Times New Roman" w:hAnsi="Times New Roman"/>
          <w:sz w:val="24"/>
          <w:szCs w:val="24"/>
        </w:rPr>
      </w:pPr>
    </w:p>
    <w:p w:rsidR="005461A4" w:rsidRPr="00831160" w:rsidRDefault="005461A4" w:rsidP="00AA1671">
      <w:pPr>
        <w:pStyle w:val="a4"/>
        <w:numPr>
          <w:ilvl w:val="0"/>
          <w:numId w:val="5"/>
        </w:numPr>
        <w:shd w:val="clear" w:color="auto" w:fill="FFFFFF"/>
        <w:spacing w:after="0"/>
        <w:ind w:left="426"/>
        <w:jc w:val="both"/>
        <w:rPr>
          <w:rFonts w:ascii="Times New Roman" w:hAnsi="Times New Roman"/>
          <w:sz w:val="24"/>
          <w:szCs w:val="24"/>
        </w:rPr>
      </w:pPr>
      <w:bookmarkStart w:id="1" w:name="_Toc468401439"/>
      <w:r w:rsidRPr="00C95724">
        <w:rPr>
          <w:rFonts w:ascii="Times New Roman" w:hAnsi="Times New Roman"/>
          <w:sz w:val="24"/>
          <w:szCs w:val="24"/>
        </w:rPr>
        <w:t>Участие в конкурсах</w:t>
      </w:r>
      <w:r>
        <w:rPr>
          <w:rFonts w:ascii="Times New Roman" w:hAnsi="Times New Roman"/>
          <w:sz w:val="24"/>
          <w:szCs w:val="24"/>
        </w:rPr>
        <w:t>, викторинах</w:t>
      </w:r>
      <w:r w:rsidRPr="00C95724">
        <w:rPr>
          <w:rFonts w:ascii="Times New Roman" w:hAnsi="Times New Roman"/>
          <w:sz w:val="24"/>
          <w:szCs w:val="24"/>
        </w:rPr>
        <w:t>;</w:t>
      </w:r>
    </w:p>
    <w:p w:rsidR="005461A4" w:rsidRPr="00C95724" w:rsidRDefault="005461A4" w:rsidP="00AA1671">
      <w:pPr>
        <w:pStyle w:val="a4"/>
        <w:numPr>
          <w:ilvl w:val="0"/>
          <w:numId w:val="5"/>
        </w:numPr>
        <w:shd w:val="clear" w:color="auto" w:fill="FFFFFF"/>
        <w:spacing w:after="0"/>
        <w:ind w:left="426"/>
        <w:jc w:val="both"/>
        <w:rPr>
          <w:rFonts w:ascii="Times New Roman" w:hAnsi="Times New Roman"/>
          <w:sz w:val="24"/>
          <w:szCs w:val="24"/>
        </w:rPr>
      </w:pPr>
      <w:r w:rsidRPr="00C95724">
        <w:rPr>
          <w:rFonts w:ascii="Times New Roman" w:hAnsi="Times New Roman"/>
          <w:sz w:val="24"/>
          <w:szCs w:val="24"/>
        </w:rPr>
        <w:t>участие в проектной деятельности;</w:t>
      </w:r>
    </w:p>
    <w:p w:rsidR="005461A4" w:rsidRPr="00C95724" w:rsidRDefault="005461A4" w:rsidP="00AA1671">
      <w:pPr>
        <w:pStyle w:val="a4"/>
        <w:numPr>
          <w:ilvl w:val="0"/>
          <w:numId w:val="5"/>
        </w:numPr>
        <w:shd w:val="clear" w:color="auto" w:fill="FFFFFF"/>
        <w:spacing w:after="0"/>
        <w:ind w:left="426"/>
        <w:jc w:val="both"/>
        <w:rPr>
          <w:rFonts w:ascii="Times New Roman" w:hAnsi="Times New Roman"/>
          <w:sz w:val="24"/>
          <w:szCs w:val="24"/>
        </w:rPr>
      </w:pPr>
      <w:r w:rsidRPr="00C95724">
        <w:rPr>
          <w:rFonts w:ascii="Times New Roman" w:hAnsi="Times New Roman"/>
          <w:sz w:val="24"/>
          <w:szCs w:val="24"/>
        </w:rPr>
        <w:t>участие в исследовательской деятельности;</w:t>
      </w:r>
    </w:p>
    <w:p w:rsidR="005461A4" w:rsidRDefault="005461A4" w:rsidP="00AA1671">
      <w:pPr>
        <w:pStyle w:val="a4"/>
        <w:numPr>
          <w:ilvl w:val="0"/>
          <w:numId w:val="5"/>
        </w:numPr>
        <w:shd w:val="clear" w:color="auto" w:fill="FFFFFF"/>
        <w:spacing w:after="0"/>
        <w:ind w:left="426"/>
        <w:jc w:val="both"/>
        <w:rPr>
          <w:rFonts w:ascii="Times New Roman" w:hAnsi="Times New Roman"/>
          <w:sz w:val="24"/>
          <w:szCs w:val="24"/>
        </w:rPr>
      </w:pPr>
      <w:r w:rsidRPr="00C95724">
        <w:rPr>
          <w:rFonts w:ascii="Times New Roman" w:hAnsi="Times New Roman"/>
          <w:sz w:val="24"/>
          <w:szCs w:val="24"/>
        </w:rPr>
        <w:t>открытые занятия.</w:t>
      </w:r>
    </w:p>
    <w:p w:rsidR="005461A4" w:rsidRPr="00306849" w:rsidRDefault="005461A4" w:rsidP="00AA1671">
      <w:pPr>
        <w:pStyle w:val="a4"/>
        <w:shd w:val="clear" w:color="auto" w:fill="FFFFFF"/>
        <w:spacing w:after="0"/>
        <w:ind w:left="426"/>
        <w:jc w:val="both"/>
        <w:rPr>
          <w:rFonts w:ascii="Times New Roman" w:hAnsi="Times New Roman"/>
          <w:sz w:val="24"/>
          <w:szCs w:val="24"/>
        </w:rPr>
      </w:pPr>
    </w:p>
    <w:p w:rsidR="005461A4" w:rsidRPr="00024297" w:rsidRDefault="005461A4" w:rsidP="00AA1671">
      <w:pPr>
        <w:ind w:firstLine="709"/>
        <w:jc w:val="both"/>
        <w:rPr>
          <w:rFonts w:ascii="Times New Roman" w:hAnsi="Times New Roman"/>
          <w:sz w:val="24"/>
          <w:szCs w:val="24"/>
        </w:rPr>
      </w:pPr>
      <w:r w:rsidRPr="00024297">
        <w:rPr>
          <w:rFonts w:ascii="Times New Roman" w:hAnsi="Times New Roman"/>
          <w:sz w:val="24"/>
          <w:szCs w:val="24"/>
        </w:rPr>
        <w:t xml:space="preserve">   На занятиях и занятиях - повторениях учебный материал используется так, чтобы можно было опросить каждого ребенка, наблюдая за уровнем освоения темы каждым воспитанником. Использование специальных заданий на каждом занятии помогает учитывать индивидуальные особенности детей, отслеживать уровень достижения результата каждого ребенка. </w:t>
      </w:r>
    </w:p>
    <w:p w:rsidR="005461A4" w:rsidRDefault="005461A4" w:rsidP="00AA1671">
      <w:pPr>
        <w:ind w:firstLine="709"/>
        <w:jc w:val="both"/>
        <w:rPr>
          <w:rFonts w:ascii="Times New Roman" w:hAnsi="Times New Roman"/>
          <w:sz w:val="24"/>
          <w:szCs w:val="24"/>
        </w:rPr>
      </w:pPr>
      <w:r w:rsidRPr="00024297">
        <w:rPr>
          <w:rFonts w:ascii="Times New Roman" w:hAnsi="Times New Roman"/>
          <w:sz w:val="24"/>
          <w:szCs w:val="24"/>
        </w:rPr>
        <w:t>Система мониторинга направлена на состояние достижения детьми планируемых результатов освоения программы. Механизмы проведения мониторинга заложены в процессе непрерывного наблюдения за ребенком, анализа его достижений, что позволяет получать достоверную информацию об уровне обучения воспитанников.</w:t>
      </w:r>
    </w:p>
    <w:bookmarkEnd w:id="1"/>
    <w:p w:rsidR="005461A4" w:rsidRPr="00385732" w:rsidRDefault="005461A4" w:rsidP="00AA1671">
      <w:pPr>
        <w:jc w:val="center"/>
        <w:rPr>
          <w:rFonts w:ascii="Times New Roman" w:hAnsi="Times New Roman"/>
          <w:sz w:val="24"/>
          <w:szCs w:val="24"/>
        </w:rPr>
      </w:pPr>
      <w:r w:rsidRPr="00385732">
        <w:rPr>
          <w:rFonts w:ascii="Times New Roman" w:hAnsi="Times New Roman"/>
          <w:b/>
          <w:sz w:val="24"/>
          <w:szCs w:val="24"/>
        </w:rPr>
        <w:t>8.  Список литературы.</w:t>
      </w:r>
    </w:p>
    <w:p w:rsidR="005461A4" w:rsidRPr="00F82965" w:rsidRDefault="005461A4" w:rsidP="00F82965">
      <w:pPr>
        <w:shd w:val="clear" w:color="auto" w:fill="FFFFFF"/>
        <w:spacing w:before="100" w:beforeAutospacing="1" w:after="100" w:afterAutospacing="1" w:line="240" w:lineRule="auto"/>
        <w:jc w:val="both"/>
        <w:rPr>
          <w:rFonts w:ascii="Times New Roman" w:hAnsi="Times New Roman"/>
          <w:sz w:val="24"/>
          <w:szCs w:val="24"/>
          <w:lang w:eastAsia="ru-RU"/>
        </w:rPr>
      </w:pPr>
      <w:r w:rsidRPr="00F82965">
        <w:rPr>
          <w:rFonts w:ascii="Times New Roman" w:hAnsi="Times New Roman"/>
          <w:color w:val="000000"/>
          <w:sz w:val="24"/>
          <w:szCs w:val="24"/>
          <w:lang w:eastAsia="ru-RU"/>
        </w:rPr>
        <w:t xml:space="preserve">1. Программа «От звука к букве. Формирование аналитико-синтетической активности как предпосылки обучения грамоте»», </w:t>
      </w:r>
      <w:proofErr w:type="spellStart"/>
      <w:r w:rsidRPr="00F82965">
        <w:rPr>
          <w:rFonts w:ascii="Times New Roman" w:hAnsi="Times New Roman"/>
          <w:color w:val="000000"/>
          <w:sz w:val="24"/>
          <w:szCs w:val="24"/>
          <w:lang w:eastAsia="ru-RU"/>
        </w:rPr>
        <w:t>Е.В.Колесникова</w:t>
      </w:r>
      <w:proofErr w:type="spellEnd"/>
      <w:r w:rsidRPr="00F82965">
        <w:rPr>
          <w:rFonts w:ascii="Times New Roman" w:hAnsi="Times New Roman"/>
          <w:color w:val="000000"/>
          <w:sz w:val="24"/>
          <w:szCs w:val="24"/>
          <w:lang w:eastAsia="ru-RU"/>
        </w:rPr>
        <w:t>/ М., Изд. ЮВЕНТА, 2016г.</w:t>
      </w:r>
    </w:p>
    <w:p w:rsidR="005461A4" w:rsidRPr="00F82965" w:rsidRDefault="005461A4" w:rsidP="00F82965">
      <w:pPr>
        <w:shd w:val="clear" w:color="auto" w:fill="FFFFFF"/>
        <w:spacing w:before="100" w:beforeAutospacing="1" w:after="100" w:afterAutospacing="1" w:line="240" w:lineRule="auto"/>
        <w:jc w:val="both"/>
        <w:rPr>
          <w:rFonts w:ascii="Times New Roman" w:hAnsi="Times New Roman"/>
          <w:sz w:val="24"/>
          <w:szCs w:val="24"/>
          <w:lang w:eastAsia="ru-RU"/>
        </w:rPr>
      </w:pPr>
      <w:r w:rsidRPr="00F82965">
        <w:rPr>
          <w:rFonts w:ascii="Times New Roman" w:hAnsi="Times New Roman"/>
          <w:color w:val="000000"/>
          <w:sz w:val="24"/>
          <w:szCs w:val="24"/>
          <w:lang w:eastAsia="ru-RU"/>
        </w:rPr>
        <w:t xml:space="preserve">2. </w:t>
      </w:r>
      <w:proofErr w:type="spellStart"/>
      <w:r w:rsidRPr="00F82965">
        <w:rPr>
          <w:rFonts w:ascii="Times New Roman" w:hAnsi="Times New Roman"/>
          <w:color w:val="000000"/>
          <w:sz w:val="24"/>
          <w:szCs w:val="24"/>
          <w:lang w:eastAsia="ru-RU"/>
        </w:rPr>
        <w:t>Е.В.Колесникова</w:t>
      </w:r>
      <w:proofErr w:type="spellEnd"/>
      <w:r w:rsidRPr="00F82965">
        <w:rPr>
          <w:rFonts w:ascii="Times New Roman" w:hAnsi="Times New Roman"/>
          <w:color w:val="000000"/>
          <w:sz w:val="24"/>
          <w:szCs w:val="24"/>
          <w:lang w:eastAsia="ru-RU"/>
        </w:rPr>
        <w:t xml:space="preserve"> «Предмет, слово, схема</w:t>
      </w:r>
      <w:proofErr w:type="gramStart"/>
      <w:r w:rsidRPr="00F82965">
        <w:rPr>
          <w:rFonts w:ascii="Times New Roman" w:hAnsi="Times New Roman"/>
          <w:color w:val="000000"/>
          <w:sz w:val="24"/>
          <w:szCs w:val="24"/>
          <w:lang w:eastAsia="ru-RU"/>
        </w:rPr>
        <w:t>»./</w:t>
      </w:r>
      <w:proofErr w:type="gramEnd"/>
      <w:r w:rsidRPr="00F82965">
        <w:rPr>
          <w:rFonts w:ascii="Times New Roman" w:hAnsi="Times New Roman"/>
          <w:color w:val="000000"/>
          <w:sz w:val="24"/>
          <w:szCs w:val="24"/>
          <w:lang w:eastAsia="ru-RU"/>
        </w:rPr>
        <w:t xml:space="preserve"> М., Изд. ЮВЕНТА, 2009г.</w:t>
      </w:r>
    </w:p>
    <w:p w:rsidR="005461A4" w:rsidRPr="00F82965" w:rsidRDefault="005461A4" w:rsidP="00F82965">
      <w:pPr>
        <w:shd w:val="clear" w:color="auto" w:fill="FFFFFF"/>
        <w:spacing w:before="100" w:beforeAutospacing="1" w:after="100" w:afterAutospacing="1" w:line="240" w:lineRule="auto"/>
        <w:jc w:val="both"/>
        <w:rPr>
          <w:rFonts w:ascii="Times New Roman" w:hAnsi="Times New Roman"/>
          <w:sz w:val="24"/>
          <w:szCs w:val="24"/>
          <w:lang w:eastAsia="ru-RU"/>
        </w:rPr>
      </w:pPr>
      <w:r w:rsidRPr="00F82965">
        <w:rPr>
          <w:rFonts w:ascii="Times New Roman" w:hAnsi="Times New Roman"/>
          <w:color w:val="000000"/>
          <w:sz w:val="24"/>
          <w:szCs w:val="24"/>
          <w:lang w:eastAsia="ru-RU"/>
        </w:rPr>
        <w:t xml:space="preserve">3. </w:t>
      </w:r>
      <w:proofErr w:type="spellStart"/>
      <w:r w:rsidRPr="00F82965">
        <w:rPr>
          <w:rFonts w:ascii="Times New Roman" w:hAnsi="Times New Roman"/>
          <w:color w:val="000000"/>
          <w:sz w:val="24"/>
          <w:szCs w:val="24"/>
          <w:lang w:eastAsia="ru-RU"/>
        </w:rPr>
        <w:t>Е.В.Колесникова</w:t>
      </w:r>
      <w:proofErr w:type="spellEnd"/>
      <w:r w:rsidRPr="00F82965">
        <w:rPr>
          <w:rFonts w:ascii="Times New Roman" w:hAnsi="Times New Roman"/>
          <w:color w:val="000000"/>
          <w:sz w:val="24"/>
          <w:szCs w:val="24"/>
          <w:lang w:eastAsia="ru-RU"/>
        </w:rPr>
        <w:t xml:space="preserve"> «Я уже </w:t>
      </w:r>
      <w:proofErr w:type="gramStart"/>
      <w:r w:rsidRPr="00F82965">
        <w:rPr>
          <w:rFonts w:ascii="Times New Roman" w:hAnsi="Times New Roman"/>
          <w:color w:val="000000"/>
          <w:sz w:val="24"/>
          <w:szCs w:val="24"/>
          <w:lang w:eastAsia="ru-RU"/>
        </w:rPr>
        <w:t>читаю»/</w:t>
      </w:r>
      <w:proofErr w:type="gramEnd"/>
      <w:r w:rsidRPr="00F82965">
        <w:rPr>
          <w:rFonts w:ascii="Times New Roman" w:hAnsi="Times New Roman"/>
          <w:color w:val="000000"/>
          <w:sz w:val="24"/>
          <w:szCs w:val="24"/>
          <w:lang w:eastAsia="ru-RU"/>
        </w:rPr>
        <w:t xml:space="preserve"> Сборник литературных произведений./М., </w:t>
      </w:r>
      <w:proofErr w:type="spellStart"/>
      <w:r w:rsidRPr="00F82965">
        <w:rPr>
          <w:rFonts w:ascii="Times New Roman" w:hAnsi="Times New Roman"/>
          <w:color w:val="000000"/>
          <w:sz w:val="24"/>
          <w:szCs w:val="24"/>
          <w:lang w:eastAsia="ru-RU"/>
        </w:rPr>
        <w:t>Изд.ЮВЕНТА</w:t>
      </w:r>
      <w:proofErr w:type="spellEnd"/>
      <w:r w:rsidRPr="00F82965">
        <w:rPr>
          <w:rFonts w:ascii="Times New Roman" w:hAnsi="Times New Roman"/>
          <w:color w:val="000000"/>
          <w:sz w:val="24"/>
          <w:szCs w:val="24"/>
          <w:lang w:eastAsia="ru-RU"/>
        </w:rPr>
        <w:t>, 2009г.</w:t>
      </w:r>
    </w:p>
    <w:p w:rsidR="005461A4" w:rsidRPr="00F82965" w:rsidRDefault="005461A4" w:rsidP="00F82965">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F82965">
        <w:rPr>
          <w:rFonts w:ascii="Times New Roman" w:hAnsi="Times New Roman"/>
          <w:color w:val="000000"/>
          <w:sz w:val="24"/>
          <w:szCs w:val="24"/>
          <w:lang w:eastAsia="ru-RU"/>
        </w:rPr>
        <w:t xml:space="preserve">4. </w:t>
      </w:r>
      <w:proofErr w:type="spellStart"/>
      <w:r w:rsidRPr="00F82965">
        <w:rPr>
          <w:rFonts w:ascii="Times New Roman" w:hAnsi="Times New Roman"/>
          <w:color w:val="000000"/>
          <w:sz w:val="24"/>
          <w:szCs w:val="24"/>
          <w:lang w:eastAsia="ru-RU"/>
        </w:rPr>
        <w:t>Е.В.Колесникова</w:t>
      </w:r>
      <w:proofErr w:type="spellEnd"/>
      <w:r w:rsidRPr="00F82965">
        <w:rPr>
          <w:rFonts w:ascii="Times New Roman" w:hAnsi="Times New Roman"/>
          <w:color w:val="000000"/>
          <w:sz w:val="24"/>
          <w:szCs w:val="24"/>
          <w:lang w:eastAsia="ru-RU"/>
        </w:rPr>
        <w:t xml:space="preserve">, Л.В. Игнатьева «Азбука. Мой первый </w:t>
      </w:r>
      <w:proofErr w:type="gramStart"/>
      <w:r w:rsidRPr="00F82965">
        <w:rPr>
          <w:rFonts w:ascii="Times New Roman" w:hAnsi="Times New Roman"/>
          <w:color w:val="000000"/>
          <w:sz w:val="24"/>
          <w:szCs w:val="24"/>
          <w:lang w:eastAsia="ru-RU"/>
        </w:rPr>
        <w:t>учебник»/</w:t>
      </w:r>
      <w:proofErr w:type="gramEnd"/>
      <w:r w:rsidRPr="00F82965">
        <w:rPr>
          <w:rFonts w:ascii="Times New Roman" w:hAnsi="Times New Roman"/>
          <w:color w:val="000000"/>
          <w:sz w:val="24"/>
          <w:szCs w:val="24"/>
          <w:lang w:eastAsia="ru-RU"/>
        </w:rPr>
        <w:t xml:space="preserve"> М. Изд. ЮВЕНТА. 2018 г.</w:t>
      </w:r>
    </w:p>
    <w:p w:rsidR="005461A4" w:rsidRPr="00F82965" w:rsidRDefault="005461A4" w:rsidP="00F82965">
      <w:pPr>
        <w:shd w:val="clear" w:color="auto" w:fill="FFFFFF"/>
        <w:spacing w:before="100" w:beforeAutospacing="1" w:after="100" w:afterAutospacing="1" w:line="240" w:lineRule="auto"/>
        <w:jc w:val="both"/>
        <w:rPr>
          <w:rFonts w:ascii="Times New Roman" w:hAnsi="Times New Roman"/>
          <w:sz w:val="24"/>
          <w:szCs w:val="24"/>
          <w:lang w:eastAsia="ru-RU"/>
        </w:rPr>
      </w:pPr>
      <w:r w:rsidRPr="00F82965">
        <w:rPr>
          <w:rFonts w:ascii="Times New Roman" w:hAnsi="Times New Roman"/>
          <w:color w:val="000000"/>
          <w:sz w:val="24"/>
          <w:szCs w:val="24"/>
          <w:lang w:eastAsia="ru-RU"/>
        </w:rPr>
        <w:t>5. Е. В. Колесникова «Развитие интереса и способностей к чтению у детей 6 – 7 лет» учебно-методическое пособие к рабочей тетради «Я начинаю читать</w:t>
      </w:r>
      <w:proofErr w:type="gramStart"/>
      <w:r w:rsidRPr="00F82965">
        <w:rPr>
          <w:rFonts w:ascii="Times New Roman" w:hAnsi="Times New Roman"/>
          <w:color w:val="000000"/>
          <w:sz w:val="24"/>
          <w:szCs w:val="24"/>
          <w:lang w:eastAsia="ru-RU"/>
        </w:rPr>
        <w:t>»./</w:t>
      </w:r>
      <w:proofErr w:type="gramEnd"/>
      <w:r w:rsidRPr="00F82965">
        <w:rPr>
          <w:rFonts w:ascii="Times New Roman" w:hAnsi="Times New Roman"/>
          <w:color w:val="000000"/>
          <w:sz w:val="24"/>
          <w:szCs w:val="24"/>
          <w:lang w:eastAsia="ru-RU"/>
        </w:rPr>
        <w:t xml:space="preserve">М., Изд. БИНОМ, 2018г. </w:t>
      </w:r>
    </w:p>
    <w:p w:rsidR="005461A4" w:rsidRPr="00F82965" w:rsidRDefault="005461A4" w:rsidP="00F82965">
      <w:pPr>
        <w:spacing w:after="160" w:line="259" w:lineRule="auto"/>
        <w:ind w:firstLine="709"/>
        <w:jc w:val="both"/>
        <w:rPr>
          <w:rFonts w:ascii="Times New Roman" w:hAnsi="Times New Roman"/>
          <w:sz w:val="24"/>
          <w:szCs w:val="24"/>
        </w:rPr>
      </w:pPr>
    </w:p>
    <w:p w:rsidR="005461A4" w:rsidRDefault="005461A4" w:rsidP="00AA1671">
      <w:pPr>
        <w:jc w:val="center"/>
      </w:pPr>
    </w:p>
    <w:p w:rsidR="005461A4" w:rsidRDefault="005461A4"/>
    <w:sectPr w:rsidR="005461A4" w:rsidSect="00311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31A6"/>
    <w:multiLevelType w:val="hybridMultilevel"/>
    <w:tmpl w:val="3E1C2E30"/>
    <w:lvl w:ilvl="0" w:tplc="3752C5D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2F3ED2"/>
    <w:multiLevelType w:val="multilevel"/>
    <w:tmpl w:val="D6A0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A55F0"/>
    <w:multiLevelType w:val="multilevel"/>
    <w:tmpl w:val="5F3A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A6ED5"/>
    <w:multiLevelType w:val="hybridMultilevel"/>
    <w:tmpl w:val="C454874A"/>
    <w:lvl w:ilvl="0" w:tplc="4326848E">
      <w:start w:val="6"/>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4">
    <w:nsid w:val="1DD245F3"/>
    <w:multiLevelType w:val="multilevel"/>
    <w:tmpl w:val="87E2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B0660"/>
    <w:multiLevelType w:val="hybridMultilevel"/>
    <w:tmpl w:val="D0549F0C"/>
    <w:lvl w:ilvl="0" w:tplc="ECF0655C">
      <w:start w:val="1"/>
      <w:numFmt w:val="decimal"/>
      <w:lvlText w:val="%1."/>
      <w:lvlJc w:val="left"/>
      <w:pPr>
        <w:ind w:left="6417" w:hanging="360"/>
      </w:pPr>
      <w:rPr>
        <w:rFonts w:cs="Times New Roman" w:hint="default"/>
      </w:rPr>
    </w:lvl>
    <w:lvl w:ilvl="1" w:tplc="04190019" w:tentative="1">
      <w:start w:val="1"/>
      <w:numFmt w:val="lowerLetter"/>
      <w:lvlText w:val="%2."/>
      <w:lvlJc w:val="left"/>
      <w:pPr>
        <w:ind w:left="5861" w:hanging="360"/>
      </w:pPr>
      <w:rPr>
        <w:rFonts w:cs="Times New Roman"/>
      </w:rPr>
    </w:lvl>
    <w:lvl w:ilvl="2" w:tplc="0419001B" w:tentative="1">
      <w:start w:val="1"/>
      <w:numFmt w:val="lowerRoman"/>
      <w:lvlText w:val="%3."/>
      <w:lvlJc w:val="right"/>
      <w:pPr>
        <w:ind w:left="6581" w:hanging="180"/>
      </w:pPr>
      <w:rPr>
        <w:rFonts w:cs="Times New Roman"/>
      </w:rPr>
    </w:lvl>
    <w:lvl w:ilvl="3" w:tplc="0419000F" w:tentative="1">
      <w:start w:val="1"/>
      <w:numFmt w:val="decimal"/>
      <w:lvlText w:val="%4."/>
      <w:lvlJc w:val="left"/>
      <w:pPr>
        <w:ind w:left="7301" w:hanging="360"/>
      </w:pPr>
      <w:rPr>
        <w:rFonts w:cs="Times New Roman"/>
      </w:rPr>
    </w:lvl>
    <w:lvl w:ilvl="4" w:tplc="04190019" w:tentative="1">
      <w:start w:val="1"/>
      <w:numFmt w:val="lowerLetter"/>
      <w:lvlText w:val="%5."/>
      <w:lvlJc w:val="left"/>
      <w:pPr>
        <w:ind w:left="8021" w:hanging="360"/>
      </w:pPr>
      <w:rPr>
        <w:rFonts w:cs="Times New Roman"/>
      </w:rPr>
    </w:lvl>
    <w:lvl w:ilvl="5" w:tplc="0419001B" w:tentative="1">
      <w:start w:val="1"/>
      <w:numFmt w:val="lowerRoman"/>
      <w:lvlText w:val="%6."/>
      <w:lvlJc w:val="right"/>
      <w:pPr>
        <w:ind w:left="8741" w:hanging="180"/>
      </w:pPr>
      <w:rPr>
        <w:rFonts w:cs="Times New Roman"/>
      </w:rPr>
    </w:lvl>
    <w:lvl w:ilvl="6" w:tplc="0419000F" w:tentative="1">
      <w:start w:val="1"/>
      <w:numFmt w:val="decimal"/>
      <w:lvlText w:val="%7."/>
      <w:lvlJc w:val="left"/>
      <w:pPr>
        <w:ind w:left="9461" w:hanging="360"/>
      </w:pPr>
      <w:rPr>
        <w:rFonts w:cs="Times New Roman"/>
      </w:rPr>
    </w:lvl>
    <w:lvl w:ilvl="7" w:tplc="04190019" w:tentative="1">
      <w:start w:val="1"/>
      <w:numFmt w:val="lowerLetter"/>
      <w:lvlText w:val="%8."/>
      <w:lvlJc w:val="left"/>
      <w:pPr>
        <w:ind w:left="10181" w:hanging="360"/>
      </w:pPr>
      <w:rPr>
        <w:rFonts w:cs="Times New Roman"/>
      </w:rPr>
    </w:lvl>
    <w:lvl w:ilvl="8" w:tplc="0419001B" w:tentative="1">
      <w:start w:val="1"/>
      <w:numFmt w:val="lowerRoman"/>
      <w:lvlText w:val="%9."/>
      <w:lvlJc w:val="right"/>
      <w:pPr>
        <w:ind w:left="10901" w:hanging="180"/>
      </w:pPr>
      <w:rPr>
        <w:rFonts w:cs="Times New Roman"/>
      </w:rPr>
    </w:lvl>
  </w:abstractNum>
  <w:abstractNum w:abstractNumId="6">
    <w:nsid w:val="37FA2C1D"/>
    <w:multiLevelType w:val="multilevel"/>
    <w:tmpl w:val="1AF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F40A7"/>
    <w:multiLevelType w:val="hybridMultilevel"/>
    <w:tmpl w:val="EB0021C4"/>
    <w:lvl w:ilvl="0" w:tplc="781C3B7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5CA32FC1"/>
    <w:multiLevelType w:val="hybridMultilevel"/>
    <w:tmpl w:val="92C63D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1F40ED9"/>
    <w:multiLevelType w:val="multilevel"/>
    <w:tmpl w:val="94AA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3A4689"/>
    <w:multiLevelType w:val="hybridMultilevel"/>
    <w:tmpl w:val="83980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C61812"/>
    <w:multiLevelType w:val="hybridMultilevel"/>
    <w:tmpl w:val="85883BBE"/>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99E69ED"/>
    <w:multiLevelType w:val="multilevel"/>
    <w:tmpl w:val="EA78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5"/>
  </w:num>
  <w:num w:numId="4">
    <w:abstractNumId w:val="3"/>
  </w:num>
  <w:num w:numId="5">
    <w:abstractNumId w:val="8"/>
  </w:num>
  <w:num w:numId="6">
    <w:abstractNumId w:val="7"/>
  </w:num>
  <w:num w:numId="7">
    <w:abstractNumId w:val="12"/>
  </w:num>
  <w:num w:numId="8">
    <w:abstractNumId w:val="9"/>
  </w:num>
  <w:num w:numId="9">
    <w:abstractNumId w:val="6"/>
  </w:num>
  <w:num w:numId="10">
    <w:abstractNumId w:val="1"/>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671"/>
    <w:rsid w:val="00024297"/>
    <w:rsid w:val="00024385"/>
    <w:rsid w:val="000321F3"/>
    <w:rsid w:val="00060707"/>
    <w:rsid w:val="00065552"/>
    <w:rsid w:val="00085406"/>
    <w:rsid w:val="00112629"/>
    <w:rsid w:val="00137E5E"/>
    <w:rsid w:val="00160039"/>
    <w:rsid w:val="00225E19"/>
    <w:rsid w:val="002775B6"/>
    <w:rsid w:val="002A1652"/>
    <w:rsid w:val="00306849"/>
    <w:rsid w:val="00311A2C"/>
    <w:rsid w:val="003147FE"/>
    <w:rsid w:val="00385732"/>
    <w:rsid w:val="004245BD"/>
    <w:rsid w:val="00435646"/>
    <w:rsid w:val="00476C4E"/>
    <w:rsid w:val="00491209"/>
    <w:rsid w:val="00500C49"/>
    <w:rsid w:val="005461A4"/>
    <w:rsid w:val="005627E6"/>
    <w:rsid w:val="006119BC"/>
    <w:rsid w:val="006713B1"/>
    <w:rsid w:val="00693572"/>
    <w:rsid w:val="007507C3"/>
    <w:rsid w:val="0079075F"/>
    <w:rsid w:val="007F308A"/>
    <w:rsid w:val="00801D13"/>
    <w:rsid w:val="00816091"/>
    <w:rsid w:val="00831160"/>
    <w:rsid w:val="00860E24"/>
    <w:rsid w:val="008C00FF"/>
    <w:rsid w:val="009679AC"/>
    <w:rsid w:val="009F0B4F"/>
    <w:rsid w:val="00A10C3D"/>
    <w:rsid w:val="00A42375"/>
    <w:rsid w:val="00A460A4"/>
    <w:rsid w:val="00A57A49"/>
    <w:rsid w:val="00A60140"/>
    <w:rsid w:val="00AA1671"/>
    <w:rsid w:val="00AF6A42"/>
    <w:rsid w:val="00B20257"/>
    <w:rsid w:val="00B4136C"/>
    <w:rsid w:val="00BE6556"/>
    <w:rsid w:val="00C80016"/>
    <w:rsid w:val="00C836C6"/>
    <w:rsid w:val="00C95724"/>
    <w:rsid w:val="00C96AE2"/>
    <w:rsid w:val="00CB5B4A"/>
    <w:rsid w:val="00D0201B"/>
    <w:rsid w:val="00D03B71"/>
    <w:rsid w:val="00D40FF3"/>
    <w:rsid w:val="00D65988"/>
    <w:rsid w:val="00DC0354"/>
    <w:rsid w:val="00DD2ADE"/>
    <w:rsid w:val="00DD755B"/>
    <w:rsid w:val="00F0201D"/>
    <w:rsid w:val="00F82965"/>
    <w:rsid w:val="00FC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47F32A8-E1DE-4166-BD64-F5641450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67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A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A1671"/>
    <w:pPr>
      <w:ind w:left="720"/>
      <w:contextualSpacing/>
    </w:pPr>
  </w:style>
  <w:style w:type="table" w:customStyle="1" w:styleId="1">
    <w:name w:val="Сетка таблицы1"/>
    <w:uiPriority w:val="99"/>
    <w:rsid w:val="00AA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A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AA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A1671"/>
    <w:pPr>
      <w:spacing w:before="100" w:beforeAutospacing="1" w:after="100" w:afterAutospacing="1" w:line="240" w:lineRule="auto"/>
    </w:pPr>
    <w:rPr>
      <w:rFonts w:ascii="Times New Roman" w:hAnsi="Times New Roman"/>
      <w:sz w:val="24"/>
      <w:szCs w:val="24"/>
      <w:lang w:eastAsia="ru-RU"/>
    </w:rPr>
  </w:style>
  <w:style w:type="paragraph" w:styleId="a6">
    <w:name w:val="No Spacing"/>
    <w:link w:val="a7"/>
    <w:uiPriority w:val="99"/>
    <w:qFormat/>
    <w:rsid w:val="00AA1671"/>
    <w:rPr>
      <w:sz w:val="22"/>
      <w:szCs w:val="22"/>
      <w:lang w:eastAsia="en-US"/>
    </w:rPr>
  </w:style>
  <w:style w:type="character" w:customStyle="1" w:styleId="a7">
    <w:name w:val="Без интервала Знак"/>
    <w:link w:val="a6"/>
    <w:uiPriority w:val="99"/>
    <w:locked/>
    <w:rsid w:val="00AA1671"/>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21</Pages>
  <Words>4063</Words>
  <Characters>23160</Characters>
  <Application>Microsoft Office Word</Application>
  <DocSecurity>0</DocSecurity>
  <Lines>193</Lines>
  <Paragraphs>54</Paragraphs>
  <ScaleCrop>false</ScaleCrop>
  <Company/>
  <LinksUpToDate>false</LinksUpToDate>
  <CharactersWithSpaces>27169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Средняя группа А</dc:creator>
  <cp:keywords/>
  <dc:description/>
  <cp:lastModifiedBy>Acer</cp:lastModifiedBy>
  <cp:revision>8</cp:revision>
  <cp:lastPrinted>2021-11-03T06:49:00Z</cp:lastPrinted>
  <dcterms:created xsi:type="dcterms:W3CDTF">2021-11-02T13:58:00Z</dcterms:created>
  <dcterms:modified xsi:type="dcterms:W3CDTF">2023-10-03T10:08:00Z</dcterms:modified>
</cp:coreProperties>
</file>